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20" w:rsidRDefault="007B5804" w:rsidP="00764820">
      <w:pPr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20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64820" w:rsidRPr="00764820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4820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3C3DB5" w:rsidRPr="00764820" w:rsidRDefault="003C3DB5" w:rsidP="00764820">
      <w:pPr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дечтельности</w:t>
      </w:r>
      <w:proofErr w:type="spellEnd"/>
    </w:p>
    <w:p w:rsidR="00764820" w:rsidRPr="00764820" w:rsidRDefault="00764820" w:rsidP="00764820">
      <w:pPr>
        <w:tabs>
          <w:tab w:val="left" w:pos="16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20">
        <w:rPr>
          <w:rFonts w:ascii="Times New Roman" w:hAnsi="Times New Roman" w:cs="Times New Roman"/>
          <w:b/>
          <w:sz w:val="24"/>
          <w:szCs w:val="24"/>
        </w:rPr>
        <w:t>«Белая ладья»</w:t>
      </w:r>
    </w:p>
    <w:p w:rsidR="00764820" w:rsidRPr="00764820" w:rsidRDefault="00764820" w:rsidP="00764820">
      <w:pPr>
        <w:tabs>
          <w:tab w:val="left" w:pos="1634"/>
        </w:tabs>
        <w:rPr>
          <w:rFonts w:ascii="Times New Roman" w:hAnsi="Times New Roman" w:cs="Times New Roman"/>
          <w:b/>
          <w:sz w:val="24"/>
          <w:szCs w:val="24"/>
        </w:rPr>
      </w:pPr>
    </w:p>
    <w:p w:rsidR="00764820" w:rsidRPr="00764820" w:rsidRDefault="00764820" w:rsidP="003C3DB5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внеурочной деятельности</w:t>
      </w:r>
      <w:r w:rsidRPr="0076482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приложениями к основным образовательным программам начального общего образования, основного общего образования.</w:t>
      </w:r>
    </w:p>
    <w:p w:rsidR="00764820" w:rsidRPr="00764820" w:rsidRDefault="00764820" w:rsidP="003C3DB5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составлены на основе</w:t>
      </w:r>
      <w:r w:rsidRPr="0076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государственного образовательного стандарта, Примерной основной образовательной программы начального и основного общего образования, с учётом плана внеурочной деятельности </w:t>
      </w:r>
      <w:r w:rsidRPr="0076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МАОУСШ № 9.</w:t>
      </w:r>
    </w:p>
    <w:p w:rsidR="00764820" w:rsidRPr="00764820" w:rsidRDefault="00764820" w:rsidP="003C3DB5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обеспечивают</w:t>
      </w:r>
      <w:r w:rsidRPr="0076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достижение планируемых результатов основных образовательных программ начального общего образования, основного общего образования </w:t>
      </w:r>
      <w:r w:rsidRPr="0076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МАОУСШ № 9.</w:t>
      </w:r>
    </w:p>
    <w:p w:rsidR="007B5804" w:rsidRPr="00764820" w:rsidRDefault="00B414DA" w:rsidP="003C3DB5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20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Программа имеет </w:t>
      </w:r>
      <w:proofErr w:type="spellStart"/>
      <w:r w:rsidR="00764820">
        <w:rPr>
          <w:rFonts w:ascii="Times New Roman" w:hAnsi="Times New Roman" w:cs="Times New Roman"/>
          <w:b/>
          <w:color w:val="181818"/>
          <w:sz w:val="24"/>
          <w:szCs w:val="24"/>
        </w:rPr>
        <w:t>обще</w:t>
      </w:r>
      <w:r w:rsidR="00764820" w:rsidRPr="00764820">
        <w:rPr>
          <w:rFonts w:ascii="Times New Roman" w:hAnsi="Times New Roman" w:cs="Times New Roman"/>
          <w:b/>
          <w:color w:val="181818"/>
          <w:sz w:val="24"/>
          <w:szCs w:val="24"/>
        </w:rPr>
        <w:t>интеллектуальную</w:t>
      </w:r>
      <w:proofErr w:type="spellEnd"/>
      <w:r w:rsidRPr="00764820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направл</w:t>
      </w:r>
      <w:r w:rsidR="00764820">
        <w:rPr>
          <w:rFonts w:ascii="Times New Roman" w:hAnsi="Times New Roman" w:cs="Times New Roman"/>
          <w:b/>
          <w:color w:val="181818"/>
          <w:sz w:val="24"/>
          <w:szCs w:val="24"/>
        </w:rPr>
        <w:t>е</w:t>
      </w:r>
      <w:r w:rsidRPr="00764820">
        <w:rPr>
          <w:rFonts w:ascii="Times New Roman" w:hAnsi="Times New Roman" w:cs="Times New Roman"/>
          <w:b/>
          <w:color w:val="181818"/>
          <w:sz w:val="24"/>
          <w:szCs w:val="24"/>
        </w:rPr>
        <w:t>нность.</w:t>
      </w:r>
    </w:p>
    <w:p w:rsidR="003C3DB5" w:rsidRPr="00A0063E" w:rsidRDefault="003C3DB5" w:rsidP="003C3DB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00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программы:</w:t>
      </w:r>
      <w:r w:rsidRPr="00A00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настоящего времени характерно усиление роли интеллектуального труда, внедрение информационных технологий. Шахматы захватывают тем, что эта одна из немногих интеллектуальных игр, где человек может помериться силами в справедливом умственном поединке, в творческом соревновании. По мнению американского психолога М. </w:t>
      </w:r>
      <w:proofErr w:type="spellStart"/>
      <w:r w:rsidRPr="00A0063E">
        <w:rPr>
          <w:rFonts w:ascii="Times New Roman" w:hAnsi="Times New Roman" w:cs="Times New Roman"/>
          <w:color w:val="000000" w:themeColor="text1"/>
          <w:sz w:val="24"/>
          <w:szCs w:val="24"/>
        </w:rPr>
        <w:t>Пинеса</w:t>
      </w:r>
      <w:proofErr w:type="spellEnd"/>
      <w:r w:rsidRPr="00A0063E">
        <w:rPr>
          <w:rFonts w:ascii="Times New Roman" w:hAnsi="Times New Roman" w:cs="Times New Roman"/>
          <w:color w:val="000000" w:themeColor="text1"/>
          <w:sz w:val="24"/>
          <w:szCs w:val="24"/>
        </w:rPr>
        <w:t>: «…шахматы - отличный полигон для тренировки эмоциональной устойчивости и терпения».</w:t>
      </w:r>
    </w:p>
    <w:p w:rsidR="003C3DB5" w:rsidRPr="00A0063E" w:rsidRDefault="003C3DB5" w:rsidP="003C3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63E">
        <w:rPr>
          <w:rFonts w:ascii="Times New Roman" w:hAnsi="Times New Roman" w:cs="Times New Roman"/>
          <w:color w:val="000000" w:themeColor="text1"/>
          <w:sz w:val="24"/>
          <w:szCs w:val="24"/>
        </w:rPr>
        <w:t>При обучении игре в шахматы у детей развиваются такие черты характера, как сила воли, усидчивость, целеустремлённость, дисциплина мысли, умение достойно проигрывать и извлекать уроки из допущенных ошибок. Для учащихся ценно то, что на определённом этапе совершенствования игры в шахматы, они приучаются самостоятельно работать с книгой, добывать знания, что в дальнейшей жизни позволяет им быть успешными.</w:t>
      </w:r>
    </w:p>
    <w:p w:rsidR="003C3DB5" w:rsidRPr="00A0063E" w:rsidRDefault="003C3DB5" w:rsidP="003C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Цель программы</w:t>
      </w:r>
      <w:r w:rsidRPr="00A00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создание условий для развития </w:t>
      </w:r>
      <w:r w:rsidRPr="00A00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творческого потенциала детей, </w:t>
      </w:r>
      <w:r w:rsidRPr="00A0063E">
        <w:rPr>
          <w:rFonts w:ascii="Times New Roman" w:hAnsi="Times New Roman" w:cs="Times New Roman"/>
          <w:sz w:val="24"/>
          <w:szCs w:val="24"/>
        </w:rPr>
        <w:t>умственных способностей, волевых и личностных качеств посредством обучения игре в шахматы.</w:t>
      </w:r>
    </w:p>
    <w:p w:rsidR="00B414DA" w:rsidRPr="00764820" w:rsidRDefault="007B5804" w:rsidP="003C3DB5">
      <w:pPr>
        <w:pStyle w:val="a3"/>
        <w:shd w:val="clear" w:color="auto" w:fill="FFFFFF"/>
        <w:spacing w:before="0" w:beforeAutospacing="0" w:after="0" w:afterAutospacing="0" w:line="227" w:lineRule="atLeast"/>
        <w:ind w:left="708"/>
        <w:rPr>
          <w:b/>
          <w:bCs/>
          <w:color w:val="181818"/>
        </w:rPr>
      </w:pPr>
      <w:bookmarkStart w:id="0" w:name="_GoBack"/>
      <w:bookmarkEnd w:id="0"/>
      <w:r w:rsidRPr="00764820">
        <w:rPr>
          <w:b/>
          <w:bCs/>
          <w:color w:val="181818"/>
        </w:rPr>
        <w:t>Срок реализации программы: </w:t>
      </w:r>
      <w:r w:rsidR="00B414DA" w:rsidRPr="00764820">
        <w:rPr>
          <w:color w:val="181818"/>
        </w:rPr>
        <w:t>4</w:t>
      </w:r>
      <w:r w:rsidRPr="00764820">
        <w:rPr>
          <w:color w:val="181818"/>
        </w:rPr>
        <w:t xml:space="preserve"> года обучения.</w:t>
      </w:r>
      <w:r w:rsidRPr="00764820">
        <w:rPr>
          <w:color w:val="181818"/>
        </w:rPr>
        <w:br/>
      </w:r>
      <w:r w:rsidR="00B414DA" w:rsidRPr="00764820">
        <w:rPr>
          <w:b/>
          <w:bCs/>
          <w:color w:val="181818"/>
        </w:rPr>
        <w:t xml:space="preserve">Форма обучения: </w:t>
      </w:r>
      <w:r w:rsidR="00B414DA" w:rsidRPr="00764820">
        <w:rPr>
          <w:bCs/>
          <w:color w:val="181818"/>
        </w:rPr>
        <w:t>очная.</w:t>
      </w:r>
    </w:p>
    <w:p w:rsidR="00DD40CB" w:rsidRPr="00764820" w:rsidRDefault="007B5804" w:rsidP="003C3DB5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rPr>
          <w:color w:val="181818"/>
        </w:rPr>
      </w:pPr>
      <w:r w:rsidRPr="00764820">
        <w:rPr>
          <w:b/>
          <w:bCs/>
          <w:color w:val="181818"/>
        </w:rPr>
        <w:t>Продолжительность занятия:</w:t>
      </w:r>
      <w:r w:rsidR="00B414DA" w:rsidRPr="00764820">
        <w:rPr>
          <w:color w:val="181818"/>
        </w:rPr>
        <w:t> первый год обучения проводится одно занятие раз в неделю, со второго по четвертый год обучения два занятия один раз в неделю. Продолжительность одного занятия 40 минут.</w:t>
      </w:r>
    </w:p>
    <w:p w:rsidR="00DD40CB" w:rsidRPr="00764820" w:rsidRDefault="00DD40CB" w:rsidP="00B414DA">
      <w:pPr>
        <w:pStyle w:val="a3"/>
        <w:shd w:val="clear" w:color="auto" w:fill="FFFFFF"/>
        <w:spacing w:before="0" w:beforeAutospacing="0" w:after="0" w:afterAutospacing="0" w:line="227" w:lineRule="atLeast"/>
        <w:rPr>
          <w:color w:val="181818"/>
        </w:rPr>
      </w:pPr>
      <w:r w:rsidRPr="00764820">
        <w:rPr>
          <w:color w:val="181818"/>
        </w:rPr>
        <w:t>Программа предназначена для обучающихся 7-1</w:t>
      </w:r>
      <w:r w:rsidR="00764820">
        <w:rPr>
          <w:color w:val="181818"/>
        </w:rPr>
        <w:t>0</w:t>
      </w:r>
      <w:r w:rsidRPr="00764820">
        <w:rPr>
          <w:color w:val="181818"/>
        </w:rPr>
        <w:t xml:space="preserve"> лет.</w:t>
      </w:r>
    </w:p>
    <w:p w:rsidR="00DD40CB" w:rsidRPr="00764820" w:rsidRDefault="00DD40CB" w:rsidP="003C3DB5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rPr>
          <w:color w:val="181818"/>
        </w:rPr>
      </w:pPr>
      <w:r w:rsidRPr="00764820">
        <w:rPr>
          <w:b/>
          <w:color w:val="181818"/>
        </w:rPr>
        <w:t>Уровень</w:t>
      </w:r>
      <w:r w:rsidRPr="00764820">
        <w:rPr>
          <w:color w:val="181818"/>
        </w:rPr>
        <w:t>: стартовый.</w:t>
      </w:r>
    </w:p>
    <w:p w:rsidR="007B5804" w:rsidRPr="00764820" w:rsidRDefault="00DD40CB" w:rsidP="003C3DB5">
      <w:pPr>
        <w:pStyle w:val="a3"/>
        <w:shd w:val="clear" w:color="auto" w:fill="FFFFFF"/>
        <w:spacing w:before="0" w:beforeAutospacing="0" w:after="0" w:afterAutospacing="0" w:line="227" w:lineRule="atLeast"/>
        <w:ind w:left="708"/>
        <w:rPr>
          <w:rFonts w:ascii="Arial" w:hAnsi="Arial" w:cs="Arial"/>
          <w:color w:val="181818"/>
        </w:rPr>
      </w:pPr>
      <w:r w:rsidRPr="00764820">
        <w:rPr>
          <w:b/>
          <w:color w:val="181818"/>
        </w:rPr>
        <w:t xml:space="preserve">Результатом освоения программы </w:t>
      </w:r>
      <w:r w:rsidRPr="00764820">
        <w:rPr>
          <w:color w:val="181818"/>
        </w:rPr>
        <w:t>является приобретение у обучающихся следующих знаний, умений и навыков в предметных областях: формирование широкого круга двигательных умений и навыков, освоение основ техники по виду спорта шахматы</w:t>
      </w:r>
      <w:r w:rsidR="007B5804" w:rsidRPr="00764820">
        <w:rPr>
          <w:color w:val="181818"/>
        </w:rPr>
        <w:br/>
      </w:r>
      <w:r w:rsidRPr="00764820">
        <w:rPr>
          <w:b/>
          <w:bCs/>
          <w:color w:val="181818"/>
        </w:rPr>
        <w:t>Охват дополнительным образованием, человек – 30.</w:t>
      </w:r>
    </w:p>
    <w:p w:rsidR="00D35935" w:rsidRPr="00764820" w:rsidRDefault="007B5804" w:rsidP="007B5804">
      <w:p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7648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935" w:rsidRPr="00764820" w:rsidSect="00D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04"/>
    <w:rsid w:val="003C3DB5"/>
    <w:rsid w:val="00764820"/>
    <w:rsid w:val="007B5804"/>
    <w:rsid w:val="00B414DA"/>
    <w:rsid w:val="00D35935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D5C"/>
  <w15:docId w15:val="{3638A878-57E5-4CF2-A99B-7665DC1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Student</cp:lastModifiedBy>
  <cp:revision>2</cp:revision>
  <dcterms:created xsi:type="dcterms:W3CDTF">2022-05-31T09:33:00Z</dcterms:created>
  <dcterms:modified xsi:type="dcterms:W3CDTF">2022-05-31T09:33:00Z</dcterms:modified>
</cp:coreProperties>
</file>