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A4304" w:rsidRPr="005A4304" w:rsidRDefault="005A4304" w:rsidP="005A4304">
      <w:pPr>
        <w:spacing w:after="0" w:line="240" w:lineRule="auto"/>
        <w:jc w:val="center"/>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Муниципальный орган управления образованием</w:t>
      </w:r>
    </w:p>
    <w:p w:rsidR="005A4304" w:rsidRPr="005A4304" w:rsidRDefault="005A4304" w:rsidP="005A4304">
      <w:pPr>
        <w:spacing w:after="0" w:line="240" w:lineRule="auto"/>
        <w:jc w:val="center"/>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Управление образованием ГО Красноуфимск</w:t>
      </w:r>
    </w:p>
    <w:p w:rsidR="005A4304" w:rsidRPr="005A4304" w:rsidRDefault="005A4304" w:rsidP="005A4304">
      <w:pPr>
        <w:spacing w:after="0" w:line="240" w:lineRule="auto"/>
        <w:jc w:val="center"/>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Муниципальное автономное общеобразовательное учреждение</w:t>
      </w:r>
    </w:p>
    <w:p w:rsidR="005A4304" w:rsidRPr="005A4304" w:rsidRDefault="005A4304" w:rsidP="005A4304">
      <w:pPr>
        <w:spacing w:after="0" w:line="240" w:lineRule="auto"/>
        <w:jc w:val="center"/>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«Средняя школа № 9»</w:t>
      </w:r>
    </w:p>
    <w:p w:rsidR="005A4304" w:rsidRPr="005A4304" w:rsidRDefault="005A4304" w:rsidP="005A4304">
      <w:pPr>
        <w:spacing w:after="0" w:line="240" w:lineRule="auto"/>
        <w:jc w:val="center"/>
        <w:rPr>
          <w:rFonts w:ascii="Times New Roman" w:eastAsia="Times New Roman" w:hAnsi="Times New Roman" w:cs="Times New Roman"/>
          <w:sz w:val="24"/>
          <w:szCs w:val="24"/>
        </w:rPr>
      </w:pPr>
    </w:p>
    <w:p w:rsidR="005A4304" w:rsidRPr="005A4304" w:rsidRDefault="005A4304" w:rsidP="005A4304">
      <w:pPr>
        <w:spacing w:after="0" w:line="240" w:lineRule="auto"/>
        <w:jc w:val="center"/>
        <w:rPr>
          <w:rFonts w:ascii="Times New Roman" w:eastAsia="Times New Roman" w:hAnsi="Times New Roman" w:cs="Times New Roman"/>
          <w:sz w:val="24"/>
          <w:szCs w:val="24"/>
        </w:rPr>
      </w:pPr>
    </w:p>
    <w:p w:rsidR="005A4304" w:rsidRPr="005A4304" w:rsidRDefault="005A4304" w:rsidP="005A4304">
      <w:pPr>
        <w:spacing w:after="0" w:line="240" w:lineRule="auto"/>
        <w:jc w:val="center"/>
        <w:rPr>
          <w:rFonts w:ascii="Times New Roman" w:eastAsia="Times New Roman" w:hAnsi="Times New Roman" w:cs="Times New Roman"/>
          <w:sz w:val="24"/>
          <w:szCs w:val="24"/>
        </w:rPr>
      </w:pPr>
    </w:p>
    <w:p w:rsidR="005A4304" w:rsidRPr="005A4304" w:rsidRDefault="005A4304" w:rsidP="005A4304">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366"/>
      </w:tblGrid>
      <w:tr w:rsidR="005A4304" w:rsidRPr="005A4304" w:rsidTr="00BC18DF">
        <w:trPr>
          <w:trHeight w:val="1900"/>
        </w:trPr>
        <w:tc>
          <w:tcPr>
            <w:tcW w:w="2132" w:type="pct"/>
            <w:tcBorders>
              <w:top w:val="nil"/>
              <w:left w:val="nil"/>
              <w:bottom w:val="nil"/>
              <w:right w:val="nil"/>
            </w:tcBorders>
          </w:tcPr>
          <w:p w:rsidR="005A4304" w:rsidRPr="005A4304" w:rsidRDefault="005A4304" w:rsidP="005A4304">
            <w:pPr>
              <w:spacing w:after="0" w:line="240" w:lineRule="auto"/>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Принято на педагогическом сове</w:t>
            </w:r>
            <w:r w:rsidR="006B0C6D">
              <w:rPr>
                <w:rFonts w:ascii="Times New Roman" w:eastAsia="Times New Roman" w:hAnsi="Times New Roman" w:cs="Times New Roman"/>
                <w:sz w:val="24"/>
                <w:szCs w:val="24"/>
              </w:rPr>
              <w:t>те, протокол №   1 от 30.08.2024</w:t>
            </w:r>
            <w:r w:rsidRPr="005A4304">
              <w:rPr>
                <w:rFonts w:ascii="Times New Roman" w:eastAsia="Times New Roman" w:hAnsi="Times New Roman" w:cs="Times New Roman"/>
                <w:sz w:val="24"/>
                <w:szCs w:val="24"/>
              </w:rPr>
              <w:t>г.</w:t>
            </w:r>
          </w:p>
          <w:p w:rsidR="005A4304" w:rsidRPr="005A4304" w:rsidRDefault="005A4304" w:rsidP="005A4304">
            <w:pPr>
              <w:spacing w:after="0" w:line="240" w:lineRule="auto"/>
              <w:ind w:firstLine="567"/>
              <w:rPr>
                <w:rFonts w:ascii="Times New Roman" w:eastAsia="Times New Roman" w:hAnsi="Times New Roman" w:cs="Times New Roman"/>
                <w:sz w:val="24"/>
                <w:szCs w:val="24"/>
              </w:rPr>
            </w:pPr>
          </w:p>
          <w:p w:rsidR="005A4304" w:rsidRPr="005A4304" w:rsidRDefault="005A4304" w:rsidP="005A4304">
            <w:pPr>
              <w:suppressAutoHyphens/>
              <w:spacing w:after="0" w:line="240" w:lineRule="auto"/>
              <w:ind w:firstLine="567"/>
              <w:rPr>
                <w:rFonts w:ascii="Times New Roman" w:eastAsia="Times New Roman" w:hAnsi="Times New Roman" w:cs="Times New Roman"/>
                <w:sz w:val="24"/>
                <w:szCs w:val="24"/>
                <w:lang w:eastAsia="zh-CN"/>
              </w:rPr>
            </w:pPr>
          </w:p>
        </w:tc>
        <w:tc>
          <w:tcPr>
            <w:tcW w:w="2868" w:type="pct"/>
            <w:tcBorders>
              <w:top w:val="nil"/>
              <w:left w:val="nil"/>
              <w:bottom w:val="nil"/>
              <w:right w:val="nil"/>
            </w:tcBorders>
          </w:tcPr>
          <w:p w:rsidR="005A4304" w:rsidRPr="005A4304" w:rsidRDefault="005A4304" w:rsidP="005A4304">
            <w:pPr>
              <w:spacing w:after="0" w:line="240" w:lineRule="auto"/>
              <w:ind w:left="648" w:firstLine="81"/>
              <w:rPr>
                <w:rFonts w:ascii="Times New Roman" w:eastAsia="Times New Roman" w:hAnsi="Times New Roman" w:cs="Times New Roman"/>
                <w:sz w:val="24"/>
                <w:szCs w:val="24"/>
                <w:lang w:eastAsia="zh-CN"/>
              </w:rPr>
            </w:pPr>
            <w:r w:rsidRPr="005A4304">
              <w:rPr>
                <w:rFonts w:ascii="Times New Roman" w:eastAsia="Times New Roman" w:hAnsi="Times New Roman" w:cs="Times New Roman"/>
                <w:sz w:val="24"/>
                <w:szCs w:val="24"/>
              </w:rPr>
              <w:t>Утверждаю:</w:t>
            </w:r>
          </w:p>
          <w:p w:rsidR="005A4304" w:rsidRPr="005A4304" w:rsidRDefault="005A4304" w:rsidP="005A4304">
            <w:pPr>
              <w:spacing w:after="0" w:line="240" w:lineRule="auto"/>
              <w:ind w:left="648" w:firstLine="81"/>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директор МАОУ СШ № 9</w:t>
            </w:r>
          </w:p>
          <w:p w:rsidR="005A4304" w:rsidRPr="005A4304" w:rsidRDefault="006B0C6D" w:rsidP="005A4304">
            <w:pPr>
              <w:spacing w:after="0" w:line="240" w:lineRule="auto"/>
              <w:ind w:left="648" w:firstLine="81"/>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257-ОД       от 30.08.2024</w:t>
            </w:r>
            <w:r w:rsidR="005A4304" w:rsidRPr="005A4304">
              <w:rPr>
                <w:rFonts w:ascii="Times New Roman" w:eastAsia="Times New Roman" w:hAnsi="Times New Roman" w:cs="Times New Roman"/>
                <w:sz w:val="24"/>
                <w:szCs w:val="24"/>
              </w:rPr>
              <w:t>г.</w:t>
            </w:r>
          </w:p>
          <w:p w:rsidR="005A4304" w:rsidRPr="005A4304" w:rsidRDefault="005A4304" w:rsidP="005A4304">
            <w:pPr>
              <w:spacing w:after="0" w:line="240" w:lineRule="auto"/>
              <w:ind w:left="648" w:firstLine="81"/>
              <w:rPr>
                <w:rFonts w:ascii="Times New Roman" w:eastAsia="Times New Roman" w:hAnsi="Times New Roman" w:cs="Times New Roman"/>
                <w:sz w:val="24"/>
                <w:szCs w:val="24"/>
              </w:rPr>
            </w:pPr>
            <w:r w:rsidRPr="005A4304">
              <w:rPr>
                <w:rFonts w:ascii="Times New Roman" w:eastAsia="Times New Roman" w:hAnsi="Times New Roman" w:cs="Times New Roman"/>
                <w:sz w:val="24"/>
                <w:szCs w:val="24"/>
              </w:rPr>
              <w:t xml:space="preserve">     _________________</w:t>
            </w:r>
            <w:r w:rsidRPr="005A4304">
              <w:rPr>
                <w:rFonts w:ascii="Times New Roman" w:eastAsia="Times New Roman" w:hAnsi="Times New Roman" w:cs="Times New Roman"/>
                <w:sz w:val="24"/>
                <w:szCs w:val="24"/>
                <w:u w:val="single"/>
              </w:rPr>
              <w:t xml:space="preserve">_А.Д. Ронкин </w:t>
            </w:r>
          </w:p>
          <w:p w:rsidR="005A4304" w:rsidRPr="005A4304" w:rsidRDefault="005A4304" w:rsidP="005A4304">
            <w:pPr>
              <w:spacing w:after="0" w:line="240" w:lineRule="auto"/>
              <w:ind w:firstLine="567"/>
              <w:rPr>
                <w:rFonts w:ascii="Times New Roman" w:eastAsia="Times New Roman" w:hAnsi="Times New Roman" w:cs="Times New Roman"/>
                <w:sz w:val="24"/>
                <w:szCs w:val="24"/>
                <w:vertAlign w:val="superscript"/>
              </w:rPr>
            </w:pPr>
            <w:r w:rsidRPr="005A4304">
              <w:rPr>
                <w:rFonts w:ascii="Times New Roman" w:eastAsia="Times New Roman" w:hAnsi="Times New Roman" w:cs="Times New Roman"/>
                <w:sz w:val="24"/>
                <w:szCs w:val="24"/>
                <w:vertAlign w:val="superscript"/>
              </w:rPr>
              <w:t>(подпись руководителя образовательной организации)</w:t>
            </w:r>
          </w:p>
          <w:p w:rsidR="005A4304" w:rsidRPr="005A4304" w:rsidRDefault="005A4304" w:rsidP="005A4304">
            <w:pPr>
              <w:spacing w:after="0" w:line="240" w:lineRule="auto"/>
              <w:ind w:firstLine="567"/>
              <w:rPr>
                <w:rFonts w:ascii="Times New Roman" w:eastAsia="Times New Roman" w:hAnsi="Times New Roman" w:cs="Times New Roman"/>
                <w:sz w:val="32"/>
                <w:szCs w:val="32"/>
              </w:rPr>
            </w:pPr>
          </w:p>
          <w:p w:rsidR="005A4304" w:rsidRPr="005A4304" w:rsidRDefault="005A4304" w:rsidP="005A4304">
            <w:pPr>
              <w:spacing w:after="0" w:line="240" w:lineRule="auto"/>
              <w:ind w:firstLine="567"/>
              <w:rPr>
                <w:rFonts w:ascii="Times New Roman" w:eastAsia="Times New Roman" w:hAnsi="Times New Roman" w:cs="Times New Roman"/>
                <w:sz w:val="32"/>
                <w:szCs w:val="32"/>
              </w:rPr>
            </w:pPr>
          </w:p>
          <w:p w:rsidR="005A4304" w:rsidRPr="005A4304" w:rsidRDefault="005A4304" w:rsidP="005A4304">
            <w:pPr>
              <w:spacing w:after="0" w:line="240" w:lineRule="auto"/>
              <w:ind w:firstLine="567"/>
              <w:rPr>
                <w:rFonts w:ascii="Times New Roman" w:eastAsia="Times New Roman" w:hAnsi="Times New Roman" w:cs="Times New Roman"/>
                <w:sz w:val="32"/>
                <w:szCs w:val="32"/>
              </w:rPr>
            </w:pPr>
          </w:p>
          <w:p w:rsidR="005A4304" w:rsidRPr="005A4304" w:rsidRDefault="005A4304" w:rsidP="005A4304">
            <w:pPr>
              <w:spacing w:after="0" w:line="240" w:lineRule="auto"/>
              <w:ind w:firstLine="567"/>
              <w:rPr>
                <w:rFonts w:ascii="Times New Roman" w:eastAsia="Times New Roman" w:hAnsi="Times New Roman" w:cs="Times New Roman"/>
                <w:sz w:val="32"/>
                <w:szCs w:val="32"/>
              </w:rPr>
            </w:pPr>
          </w:p>
          <w:p w:rsidR="005A4304" w:rsidRPr="005A4304" w:rsidRDefault="005A4304" w:rsidP="005A4304">
            <w:pPr>
              <w:spacing w:after="0" w:line="240" w:lineRule="auto"/>
              <w:ind w:firstLine="567"/>
              <w:rPr>
                <w:rFonts w:ascii="Times New Roman" w:eastAsia="Times New Roman" w:hAnsi="Times New Roman" w:cs="Times New Roman"/>
                <w:sz w:val="32"/>
                <w:szCs w:val="32"/>
              </w:rPr>
            </w:pPr>
          </w:p>
          <w:p w:rsidR="005A4304" w:rsidRPr="005A4304" w:rsidRDefault="005A4304" w:rsidP="005A4304">
            <w:pPr>
              <w:spacing w:after="0" w:line="240" w:lineRule="auto"/>
              <w:rPr>
                <w:rFonts w:ascii="Times New Roman" w:eastAsia="Times New Roman" w:hAnsi="Times New Roman" w:cs="Times New Roman"/>
                <w:sz w:val="32"/>
                <w:szCs w:val="32"/>
              </w:rPr>
            </w:pPr>
          </w:p>
          <w:p w:rsidR="005A4304" w:rsidRPr="005A4304" w:rsidRDefault="005A4304" w:rsidP="005A4304">
            <w:pPr>
              <w:spacing w:after="0" w:line="240" w:lineRule="auto"/>
              <w:ind w:firstLine="567"/>
              <w:rPr>
                <w:rFonts w:ascii="Times New Roman" w:eastAsia="Times New Roman" w:hAnsi="Times New Roman" w:cs="Times New Roman"/>
                <w:sz w:val="32"/>
                <w:szCs w:val="32"/>
              </w:rPr>
            </w:pPr>
          </w:p>
          <w:p w:rsidR="005A4304" w:rsidRPr="005A4304" w:rsidRDefault="005A4304" w:rsidP="005A4304">
            <w:pPr>
              <w:spacing w:after="0" w:line="240" w:lineRule="auto"/>
              <w:rPr>
                <w:rFonts w:ascii="Times New Roman" w:eastAsia="Times New Roman" w:hAnsi="Times New Roman" w:cs="Times New Roman"/>
                <w:sz w:val="32"/>
                <w:szCs w:val="32"/>
              </w:rPr>
            </w:pPr>
          </w:p>
          <w:p w:rsidR="005A4304" w:rsidRPr="005A4304" w:rsidRDefault="005A4304" w:rsidP="005A4304">
            <w:pPr>
              <w:spacing w:after="0" w:line="240" w:lineRule="auto"/>
              <w:jc w:val="center"/>
              <w:rPr>
                <w:rFonts w:ascii="Times New Roman" w:eastAsia="Times New Roman" w:hAnsi="Times New Roman" w:cs="Times New Roman"/>
                <w:sz w:val="24"/>
                <w:szCs w:val="24"/>
                <w:lang w:eastAsia="zh-CN"/>
              </w:rPr>
            </w:pPr>
          </w:p>
        </w:tc>
      </w:tr>
      <w:tr w:rsidR="005A4304" w:rsidRPr="005A4304" w:rsidTr="00BC18DF">
        <w:tc>
          <w:tcPr>
            <w:tcW w:w="1" w:type="pct"/>
            <w:gridSpan w:val="2"/>
            <w:tcBorders>
              <w:top w:val="nil"/>
              <w:left w:val="nil"/>
              <w:bottom w:val="nil"/>
              <w:right w:val="nil"/>
            </w:tcBorders>
          </w:tcPr>
          <w:p w:rsidR="005A4304" w:rsidRPr="005A4304" w:rsidRDefault="005A4304" w:rsidP="005A4304">
            <w:pPr>
              <w:spacing w:after="0" w:line="240" w:lineRule="auto"/>
              <w:ind w:firstLine="567"/>
              <w:jc w:val="center"/>
              <w:rPr>
                <w:rFonts w:ascii="Times New Roman" w:eastAsia="Times New Roman" w:hAnsi="Times New Roman" w:cs="Times New Roman"/>
                <w:sz w:val="28"/>
                <w:szCs w:val="28"/>
              </w:rPr>
            </w:pPr>
            <w:r w:rsidRPr="005A4304">
              <w:rPr>
                <w:rFonts w:ascii="Times New Roman" w:eastAsia="Times New Roman" w:hAnsi="Times New Roman" w:cs="Times New Roman"/>
                <w:sz w:val="28"/>
                <w:szCs w:val="28"/>
              </w:rPr>
              <w:t xml:space="preserve">Дополнительная общеобразовательная общеразвивающая программа </w:t>
            </w:r>
          </w:p>
          <w:p w:rsidR="005A4304" w:rsidRPr="005A4304" w:rsidRDefault="005A4304" w:rsidP="005A430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Отряд Юнармии</w:t>
            </w:r>
            <w:r w:rsidRPr="005A430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ЗВЕЗДА</w:t>
            </w:r>
            <w:r w:rsidRPr="005A4304">
              <w:rPr>
                <w:rFonts w:ascii="Times New Roman" w:eastAsia="Times New Roman" w:hAnsi="Times New Roman" w:cs="Times New Roman"/>
                <w:b/>
                <w:bCs/>
                <w:color w:val="000000"/>
                <w:sz w:val="28"/>
                <w:szCs w:val="28"/>
              </w:rPr>
              <w:t>»</w:t>
            </w:r>
          </w:p>
          <w:p w:rsidR="005A4304" w:rsidRPr="005A4304" w:rsidRDefault="005A4304" w:rsidP="005A4304">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5A4304" w:rsidRPr="005A4304" w:rsidRDefault="006B0C6D" w:rsidP="005A430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12-17</w:t>
            </w:r>
            <w:r w:rsidR="005A4304" w:rsidRPr="005A4304">
              <w:rPr>
                <w:rFonts w:ascii="Times New Roman" w:eastAsia="Times New Roman" w:hAnsi="Times New Roman" w:cs="Times New Roman"/>
                <w:sz w:val="28"/>
                <w:szCs w:val="28"/>
              </w:rPr>
              <w:t xml:space="preserve"> лет</w:t>
            </w:r>
          </w:p>
          <w:p w:rsidR="005A4304" w:rsidRPr="005A4304" w:rsidRDefault="009C4897" w:rsidP="005A430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3</w:t>
            </w:r>
            <w:r w:rsidR="005A4304" w:rsidRPr="005A4304">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p>
          <w:p w:rsidR="005A4304" w:rsidRPr="005A4304" w:rsidRDefault="005A4304" w:rsidP="005A4304">
            <w:pPr>
              <w:spacing w:after="0" w:line="240" w:lineRule="auto"/>
              <w:jc w:val="center"/>
              <w:rPr>
                <w:rFonts w:ascii="Times New Roman" w:eastAsia="Times New Roman" w:hAnsi="Times New Roman" w:cs="Times New Roman"/>
                <w:sz w:val="28"/>
                <w:szCs w:val="28"/>
              </w:rPr>
            </w:pPr>
            <w:r w:rsidRPr="005A4304">
              <w:rPr>
                <w:rFonts w:ascii="Times New Roman" w:eastAsia="Times New Roman" w:hAnsi="Times New Roman" w:cs="Times New Roman"/>
                <w:sz w:val="28"/>
                <w:szCs w:val="28"/>
              </w:rPr>
              <w:t xml:space="preserve">Направленность: </w:t>
            </w:r>
            <w:r w:rsidR="000C56F4">
              <w:rPr>
                <w:rFonts w:ascii="Times New Roman" w:eastAsia="Times New Roman" w:hAnsi="Times New Roman" w:cs="Times New Roman"/>
                <w:sz w:val="28"/>
                <w:szCs w:val="28"/>
              </w:rPr>
              <w:t>физкультурно</w:t>
            </w:r>
            <w:r w:rsidR="00CB14E5">
              <w:rPr>
                <w:rFonts w:ascii="Times New Roman" w:eastAsia="Times New Roman" w:hAnsi="Times New Roman" w:cs="Times New Roman"/>
                <w:sz w:val="28"/>
                <w:szCs w:val="28"/>
              </w:rPr>
              <w:t>-спортивная</w:t>
            </w:r>
          </w:p>
          <w:p w:rsidR="005A4304" w:rsidRPr="005A4304" w:rsidRDefault="005A4304" w:rsidP="005A4304">
            <w:pPr>
              <w:spacing w:after="0" w:line="240" w:lineRule="auto"/>
              <w:ind w:firstLine="567"/>
              <w:jc w:val="right"/>
              <w:rPr>
                <w:rFonts w:ascii="Times New Roman" w:eastAsia="Times New Roman" w:hAnsi="Times New Roman" w:cs="Times New Roman"/>
                <w:sz w:val="24"/>
                <w:szCs w:val="24"/>
              </w:rPr>
            </w:pPr>
          </w:p>
        </w:tc>
      </w:tr>
    </w:tbl>
    <w:p w:rsidR="006B0C6D" w:rsidRDefault="006B0C6D" w:rsidP="005A4304">
      <w:pPr>
        <w:spacing w:after="0" w:line="240" w:lineRule="auto"/>
        <w:ind w:left="5664"/>
        <w:rPr>
          <w:rFonts w:ascii="Times New Roman" w:eastAsia="Times New Roman" w:hAnsi="Times New Roman" w:cs="Times New Roman"/>
          <w:b/>
          <w:sz w:val="24"/>
          <w:szCs w:val="24"/>
        </w:rPr>
      </w:pPr>
    </w:p>
    <w:p w:rsidR="005A4304" w:rsidRPr="005A4304" w:rsidRDefault="006B0C6D" w:rsidP="005A4304">
      <w:pPr>
        <w:spacing w:after="0" w:line="240" w:lineRule="auto"/>
        <w:ind w:left="5664"/>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Руководитель отряда</w:t>
      </w:r>
      <w:r w:rsidR="005A4304" w:rsidRPr="005A4304">
        <w:rPr>
          <w:rFonts w:ascii="Times New Roman" w:eastAsia="Times New Roman" w:hAnsi="Times New Roman" w:cs="Times New Roman"/>
          <w:b/>
          <w:sz w:val="24"/>
          <w:szCs w:val="24"/>
        </w:rPr>
        <w:t>:</w:t>
      </w:r>
    </w:p>
    <w:p w:rsidR="005A4304" w:rsidRPr="005A4304" w:rsidRDefault="006B0C6D" w:rsidP="005A4304">
      <w:pPr>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Волков Андрей Валентинович, преподаватель-организатор ОБЗР</w:t>
      </w:r>
    </w:p>
    <w:p w:rsidR="005A4304" w:rsidRPr="005A4304" w:rsidRDefault="005A4304" w:rsidP="006B0C6D">
      <w:pPr>
        <w:spacing w:after="0" w:line="240" w:lineRule="auto"/>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Default="005A4304" w:rsidP="005A4304">
      <w:pPr>
        <w:spacing w:after="0" w:line="240" w:lineRule="auto"/>
        <w:jc w:val="center"/>
        <w:rPr>
          <w:rFonts w:ascii="Times New Roman" w:eastAsia="Times New Roman" w:hAnsi="Times New Roman" w:cs="Times New Roman"/>
          <w:b/>
          <w:sz w:val="24"/>
          <w:szCs w:val="24"/>
        </w:rPr>
      </w:pPr>
    </w:p>
    <w:p w:rsidR="006B0C6D" w:rsidRDefault="006B0C6D" w:rsidP="005A4304">
      <w:pPr>
        <w:spacing w:after="0" w:line="240" w:lineRule="auto"/>
        <w:jc w:val="center"/>
        <w:rPr>
          <w:rFonts w:ascii="Times New Roman" w:eastAsia="Times New Roman" w:hAnsi="Times New Roman" w:cs="Times New Roman"/>
          <w:b/>
          <w:sz w:val="24"/>
          <w:szCs w:val="24"/>
        </w:rPr>
      </w:pPr>
    </w:p>
    <w:p w:rsidR="006B0C6D" w:rsidRDefault="006B0C6D" w:rsidP="005A4304">
      <w:pPr>
        <w:spacing w:after="0" w:line="240" w:lineRule="auto"/>
        <w:jc w:val="center"/>
        <w:rPr>
          <w:rFonts w:ascii="Times New Roman" w:eastAsia="Times New Roman" w:hAnsi="Times New Roman" w:cs="Times New Roman"/>
          <w:b/>
          <w:sz w:val="24"/>
          <w:szCs w:val="24"/>
        </w:rPr>
      </w:pPr>
    </w:p>
    <w:p w:rsid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Pr="005A4304" w:rsidRDefault="005A4304" w:rsidP="005A4304">
      <w:pPr>
        <w:spacing w:after="0" w:line="240" w:lineRule="auto"/>
        <w:jc w:val="center"/>
        <w:rPr>
          <w:rFonts w:ascii="Times New Roman" w:eastAsia="Times New Roman" w:hAnsi="Times New Roman" w:cs="Times New Roman"/>
          <w:b/>
          <w:sz w:val="24"/>
          <w:szCs w:val="24"/>
        </w:rPr>
      </w:pPr>
    </w:p>
    <w:p w:rsidR="005A4304" w:rsidRDefault="006B0C6D" w:rsidP="006B0C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Красноуфимск 2024</w:t>
      </w:r>
      <w:r w:rsidR="005A4304" w:rsidRPr="005A4304">
        <w:rPr>
          <w:rFonts w:ascii="Times New Roman" w:eastAsia="Times New Roman" w:hAnsi="Times New Roman" w:cs="Times New Roman"/>
          <w:sz w:val="24"/>
          <w:szCs w:val="24"/>
        </w:rPr>
        <w:t xml:space="preserve"> г.</w:t>
      </w:r>
    </w:p>
    <w:p w:rsidR="006B0C6D" w:rsidRPr="006B0C6D" w:rsidRDefault="006B0C6D" w:rsidP="006B0C6D">
      <w:pPr>
        <w:spacing w:after="0" w:line="240" w:lineRule="auto"/>
        <w:jc w:val="center"/>
        <w:rPr>
          <w:rFonts w:ascii="Times New Roman" w:eastAsia="Times New Roman" w:hAnsi="Times New Roman" w:cs="Times New Roman"/>
          <w:sz w:val="24"/>
          <w:szCs w:val="24"/>
        </w:rPr>
      </w:pPr>
    </w:p>
    <w:p w:rsidR="00BC18DF" w:rsidRPr="00DE5EF6" w:rsidRDefault="00BC18DF" w:rsidP="00D17267">
      <w:pPr>
        <w:spacing w:after="0" w:line="240" w:lineRule="auto"/>
        <w:jc w:val="center"/>
        <w:rPr>
          <w:rFonts w:ascii="Times New Roman" w:hAnsi="Times New Roman" w:cs="Times New Roman"/>
          <w:b/>
          <w:sz w:val="24"/>
          <w:szCs w:val="24"/>
        </w:rPr>
      </w:pPr>
      <w:r w:rsidRPr="00DE5EF6">
        <w:rPr>
          <w:rFonts w:ascii="Times New Roman" w:hAnsi="Times New Roman" w:cs="Times New Roman"/>
          <w:b/>
          <w:bCs/>
          <w:sz w:val="24"/>
          <w:szCs w:val="24"/>
        </w:rPr>
        <w:lastRenderedPageBreak/>
        <w:t>1. Комплекс основных характеристик образования</w:t>
      </w:r>
    </w:p>
    <w:p w:rsidR="00BC18DF" w:rsidRPr="00DE5EF6" w:rsidRDefault="00BC18DF" w:rsidP="00D17267">
      <w:pPr>
        <w:spacing w:after="0" w:line="240" w:lineRule="auto"/>
        <w:jc w:val="center"/>
        <w:rPr>
          <w:rFonts w:ascii="Times New Roman" w:hAnsi="Times New Roman" w:cs="Times New Roman"/>
          <w:b/>
          <w:sz w:val="24"/>
          <w:szCs w:val="24"/>
        </w:rPr>
      </w:pPr>
      <w:r w:rsidRPr="00DE5EF6">
        <w:rPr>
          <w:rFonts w:ascii="Times New Roman" w:hAnsi="Times New Roman" w:cs="Times New Roman"/>
          <w:b/>
          <w:sz w:val="24"/>
          <w:szCs w:val="24"/>
        </w:rPr>
        <w:t>1.2 Пояснительная записка</w:t>
      </w:r>
    </w:p>
    <w:p w:rsidR="00BC18DF" w:rsidRPr="00DE5EF6" w:rsidRDefault="00BC18DF" w:rsidP="00BC18DF">
      <w:pPr>
        <w:spacing w:after="0" w:line="240" w:lineRule="auto"/>
        <w:rPr>
          <w:rFonts w:ascii="Times New Roman" w:hAnsi="Times New Roman" w:cs="Times New Roman"/>
          <w:sz w:val="24"/>
          <w:szCs w:val="24"/>
        </w:rPr>
      </w:pPr>
      <w:r w:rsidRPr="00DE5EF6">
        <w:rPr>
          <w:rFonts w:ascii="Times New Roman" w:hAnsi="Times New Roman" w:cs="Times New Roman"/>
          <w:i/>
          <w:sz w:val="24"/>
          <w:szCs w:val="24"/>
        </w:rPr>
        <w:t>Направленность программы:</w:t>
      </w:r>
      <w:r w:rsidRPr="00DE5EF6">
        <w:rPr>
          <w:rFonts w:ascii="Times New Roman" w:hAnsi="Times New Roman" w:cs="Times New Roman"/>
          <w:sz w:val="24"/>
          <w:szCs w:val="24"/>
        </w:rPr>
        <w:t xml:space="preserve"> </w:t>
      </w:r>
      <w:r w:rsidR="000C56F4">
        <w:rPr>
          <w:rFonts w:ascii="Times New Roman" w:hAnsi="Times New Roman" w:cs="Times New Roman"/>
          <w:sz w:val="24"/>
          <w:szCs w:val="24"/>
        </w:rPr>
        <w:t>физкультурно-спортивная</w:t>
      </w:r>
      <w:r w:rsidRPr="00DE5EF6">
        <w:rPr>
          <w:rFonts w:ascii="Times New Roman" w:hAnsi="Times New Roman" w:cs="Times New Roman"/>
          <w:sz w:val="24"/>
          <w:szCs w:val="24"/>
        </w:rPr>
        <w:t xml:space="preserve"> </w:t>
      </w:r>
    </w:p>
    <w:p w:rsidR="00BC18DF" w:rsidRDefault="00BC18DF" w:rsidP="00D17267">
      <w:pPr>
        <w:spacing w:after="0" w:line="240" w:lineRule="auto"/>
        <w:jc w:val="center"/>
        <w:rPr>
          <w:rFonts w:ascii="Times New Roman" w:hAnsi="Times New Roman" w:cs="Times New Roman"/>
          <w:i/>
          <w:sz w:val="24"/>
          <w:szCs w:val="24"/>
        </w:rPr>
      </w:pPr>
      <w:r w:rsidRPr="00DE5EF6">
        <w:rPr>
          <w:rFonts w:ascii="Times New Roman" w:hAnsi="Times New Roman" w:cs="Times New Roman"/>
          <w:i/>
          <w:sz w:val="24"/>
          <w:szCs w:val="24"/>
        </w:rPr>
        <w:t>Актуальность программы.</w:t>
      </w:r>
    </w:p>
    <w:p w:rsidR="00D17267" w:rsidRPr="00D17267" w:rsidRDefault="00D17267" w:rsidP="00D17267">
      <w:pPr>
        <w:spacing w:after="0" w:line="240" w:lineRule="auto"/>
        <w:ind w:firstLine="708"/>
        <w:jc w:val="both"/>
        <w:rPr>
          <w:rFonts w:ascii="Times New Roman" w:hAnsi="Times New Roman" w:cs="Times New Roman"/>
          <w:sz w:val="24"/>
          <w:szCs w:val="24"/>
        </w:rPr>
      </w:pPr>
      <w:r w:rsidRPr="00D17267">
        <w:rPr>
          <w:rFonts w:ascii="Times New Roman" w:hAnsi="Times New Roman" w:cs="Times New Roman"/>
          <w:sz w:val="24"/>
          <w:szCs w:val="24"/>
        </w:rPr>
        <w:t>Программа направлена на:</w:t>
      </w:r>
    </w:p>
    <w:p w:rsidR="00D17267" w:rsidRPr="00D17267" w:rsidRDefault="00D17267" w:rsidP="00D17267">
      <w:pPr>
        <w:spacing w:after="0" w:line="240" w:lineRule="auto"/>
        <w:jc w:val="both"/>
        <w:rPr>
          <w:rFonts w:ascii="Times New Roman" w:hAnsi="Times New Roman" w:cs="Times New Roman"/>
          <w:sz w:val="24"/>
          <w:szCs w:val="24"/>
        </w:rPr>
      </w:pPr>
      <w:r w:rsidRPr="00D17267">
        <w:rPr>
          <w:rFonts w:ascii="Times New Roman" w:hAnsi="Times New Roman" w:cs="Times New Roman"/>
          <w:sz w:val="24"/>
          <w:szCs w:val="24"/>
        </w:rPr>
        <w:t>1) участие в реализации основных задач государственной молодежной политики Российской Федерации;</w:t>
      </w:r>
    </w:p>
    <w:p w:rsidR="00D17267" w:rsidRPr="00D17267" w:rsidRDefault="00D17267" w:rsidP="00D17267">
      <w:pPr>
        <w:spacing w:after="0" w:line="240" w:lineRule="auto"/>
        <w:jc w:val="both"/>
        <w:rPr>
          <w:rFonts w:ascii="Times New Roman" w:hAnsi="Times New Roman" w:cs="Times New Roman"/>
          <w:sz w:val="24"/>
          <w:szCs w:val="24"/>
        </w:rPr>
      </w:pPr>
      <w:r w:rsidRPr="00D17267">
        <w:rPr>
          <w:rFonts w:ascii="Times New Roman" w:hAnsi="Times New Roman" w:cs="Times New Roman"/>
          <w:sz w:val="24"/>
          <w:szCs w:val="24"/>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D17267" w:rsidRPr="00D17267" w:rsidRDefault="00D17267" w:rsidP="00D17267">
      <w:pPr>
        <w:spacing w:after="0" w:line="240" w:lineRule="auto"/>
        <w:jc w:val="both"/>
        <w:rPr>
          <w:rFonts w:ascii="Times New Roman" w:hAnsi="Times New Roman" w:cs="Times New Roman"/>
          <w:sz w:val="24"/>
          <w:szCs w:val="24"/>
        </w:rPr>
      </w:pPr>
      <w:r w:rsidRPr="00D17267">
        <w:rPr>
          <w:rFonts w:ascii="Times New Roman" w:hAnsi="Times New Roman" w:cs="Times New Roman"/>
          <w:sz w:val="24"/>
          <w:szCs w:val="24"/>
        </w:rPr>
        <w:t>3) повышение в обществе авторитета и престижа военной службы;</w:t>
      </w:r>
    </w:p>
    <w:p w:rsidR="00D17267" w:rsidRPr="00D17267" w:rsidRDefault="00D17267" w:rsidP="00D17267">
      <w:pPr>
        <w:spacing w:after="0" w:line="240" w:lineRule="auto"/>
        <w:jc w:val="both"/>
        <w:rPr>
          <w:rFonts w:ascii="Times New Roman" w:hAnsi="Times New Roman" w:cs="Times New Roman"/>
          <w:sz w:val="24"/>
          <w:szCs w:val="24"/>
        </w:rPr>
      </w:pPr>
      <w:r w:rsidRPr="00D17267">
        <w:rPr>
          <w:rFonts w:ascii="Times New Roman" w:hAnsi="Times New Roman" w:cs="Times New Roman"/>
          <w:sz w:val="24"/>
          <w:szCs w:val="24"/>
        </w:rPr>
        <w:t>4) сохранение и приумножение патриотических традиций.</w:t>
      </w:r>
    </w:p>
    <w:p w:rsidR="00D17267" w:rsidRPr="00D17267" w:rsidRDefault="00D17267" w:rsidP="00D17267">
      <w:pPr>
        <w:spacing w:after="0" w:line="240" w:lineRule="auto"/>
        <w:jc w:val="both"/>
        <w:rPr>
          <w:rFonts w:ascii="Times New Roman" w:hAnsi="Times New Roman" w:cs="Times New Roman"/>
          <w:sz w:val="24"/>
          <w:szCs w:val="24"/>
        </w:rPr>
      </w:pPr>
      <w:r w:rsidRPr="00D17267">
        <w:rPr>
          <w:rFonts w:ascii="Times New Roman" w:hAnsi="Times New Roman" w:cs="Times New Roman"/>
          <w:sz w:val="24"/>
          <w:szCs w:val="24"/>
        </w:rPr>
        <w:t>Программа обучения воспитанников юнармейских отрядов может реализоваться на базе любого общеобразовательного учреждения, домовых клубов и учреждений дополнительного образования.</w:t>
      </w:r>
    </w:p>
    <w:p w:rsidR="00D17267" w:rsidRPr="00D17267" w:rsidRDefault="00D17267" w:rsidP="00D17267">
      <w:pPr>
        <w:spacing w:after="0" w:line="240" w:lineRule="auto"/>
        <w:jc w:val="center"/>
        <w:rPr>
          <w:rFonts w:ascii="Times New Roman" w:hAnsi="Times New Roman" w:cs="Times New Roman"/>
          <w:sz w:val="24"/>
          <w:szCs w:val="24"/>
          <w:lang w:val="x-none"/>
        </w:rPr>
      </w:pPr>
    </w:p>
    <w:p w:rsidR="00BC18DF" w:rsidRPr="00DE5EF6" w:rsidRDefault="00BC18DF" w:rsidP="00D17267">
      <w:pPr>
        <w:spacing w:after="0" w:line="240" w:lineRule="auto"/>
        <w:ind w:firstLine="142"/>
        <w:rPr>
          <w:rFonts w:ascii="Times New Roman" w:hAnsi="Times New Roman" w:cs="Times New Roman"/>
          <w:sz w:val="24"/>
          <w:szCs w:val="24"/>
        </w:rPr>
      </w:pPr>
      <w:r w:rsidRPr="00DE5EF6">
        <w:rPr>
          <w:rFonts w:ascii="Times New Roman" w:hAnsi="Times New Roman" w:cs="Times New Roman"/>
          <w:sz w:val="24"/>
          <w:szCs w:val="24"/>
        </w:rPr>
        <w:t>Дополнител</w:t>
      </w:r>
      <w:r w:rsidR="00D17267">
        <w:rPr>
          <w:rFonts w:ascii="Times New Roman" w:hAnsi="Times New Roman" w:cs="Times New Roman"/>
          <w:sz w:val="24"/>
          <w:szCs w:val="24"/>
        </w:rPr>
        <w:t>ьная общеразвивающая программа отряда Юнармии «ЗВЕЗДА»</w:t>
      </w:r>
      <w:r w:rsidRPr="00DE5EF6">
        <w:rPr>
          <w:rFonts w:ascii="Times New Roman" w:hAnsi="Times New Roman" w:cs="Times New Roman"/>
          <w:sz w:val="24"/>
          <w:szCs w:val="24"/>
        </w:rPr>
        <w:t xml:space="preserve"> </w:t>
      </w:r>
      <w:r w:rsidRPr="00DE5EF6">
        <w:rPr>
          <w:rFonts w:ascii="Times New Roman" w:eastAsia="Times New Roman" w:hAnsi="Times New Roman" w:cs="Times New Roman"/>
          <w:color w:val="000000"/>
          <w:sz w:val="24"/>
          <w:szCs w:val="24"/>
        </w:rPr>
        <w:t xml:space="preserve">разработана в соответствии с нормативными документами: </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Федеральный Закон от 29.12.2012 г. № 273-ФЗ «Об образовании</w:t>
      </w:r>
      <w:r w:rsidRPr="00DE5EF6">
        <w:rPr>
          <w:rFonts w:ascii="Times New Roman" w:eastAsia="Calibri" w:hAnsi="Times New Roman" w:cs="Times New Roman"/>
          <w:sz w:val="24"/>
          <w:szCs w:val="24"/>
        </w:rPr>
        <w:br/>
        <w:t>в Российской Федерации» (далее – ФЗ);</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Федеральный закон РФ от 24.07.1998 № 124-ФЗ «Об основных</w:t>
      </w:r>
      <w:r w:rsidRPr="00DE5EF6">
        <w:rPr>
          <w:rFonts w:ascii="Times New Roman" w:eastAsia="Calibri" w:hAnsi="Times New Roman" w:cs="Times New Roman"/>
          <w:sz w:val="24"/>
          <w:szCs w:val="24"/>
        </w:rPr>
        <w:br/>
        <w:t>гарантиях прав ребенка в Российской Федерации» (в редакции 2013 г.);</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Стратегия развития воспитания в РФ на период до 2025 года (утверждена Распоряжением Правительства РФ от 29 мая 2015 г. № 996-р);</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 xml:space="preserve">Концепция развития дополнительного образования детей до 2030 года (утверждена Распоряжением Правительства Российской Федерации от 31.03.2022 г. г. № 678-р); </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 xml:space="preserve">Постановление Правительства Российской Федерации от 29.03.2019 </w:t>
      </w:r>
      <w:r w:rsidRPr="00DE5EF6">
        <w:rPr>
          <w:rFonts w:ascii="Times New Roman" w:eastAsia="Calibri" w:hAnsi="Times New Roman" w:cs="Times New Roman"/>
          <w:sz w:val="24"/>
          <w:szCs w:val="24"/>
        </w:rPr>
        <w:br/>
        <w:t>№ 363 «Об утверждении государственной программы Российской Федерации «Доступная среда»;</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Постановление Главного государственного санитарного врача РФ</w:t>
      </w:r>
      <w:r w:rsidRPr="00DE5EF6">
        <w:rPr>
          <w:rFonts w:ascii="Times New Roman" w:eastAsia="Calibri" w:hAnsi="Times New Roman" w:cs="Times New Roman"/>
          <w:sz w:val="24"/>
          <w:szCs w:val="24"/>
        </w:rPr>
        <w:br/>
        <w:t>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Министерства образования и науки Российской Федерации</w:t>
      </w:r>
      <w:r w:rsidRPr="00DE5EF6">
        <w:rPr>
          <w:rFonts w:ascii="Times New Roman" w:eastAsia="Calibri" w:hAnsi="Times New Roman" w:cs="Times New Roman"/>
          <w:sz w:val="24"/>
          <w:szCs w:val="24"/>
        </w:rPr>
        <w:br/>
        <w:t>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Министерства просвещения Российской Федерации</w:t>
      </w:r>
      <w:r w:rsidRPr="00DE5EF6">
        <w:rPr>
          <w:rFonts w:ascii="Times New Roman" w:eastAsia="Calibri" w:hAnsi="Times New Roman" w:cs="Times New Roman"/>
          <w:sz w:val="24"/>
          <w:szCs w:val="24"/>
        </w:rPr>
        <w:br/>
        <w:t>от 03.09.2019 № 467 «Об утверждении Целевой модели развития региональных систем дополнительного образования детей»;</w:t>
      </w:r>
    </w:p>
    <w:p w:rsidR="00BC18DF" w:rsidRPr="00DE5EF6" w:rsidRDefault="00BC18DF" w:rsidP="00BC18DF">
      <w:pPr>
        <w:numPr>
          <w:ilvl w:val="0"/>
          <w:numId w:val="28"/>
        </w:numPr>
        <w:spacing w:after="0" w:line="240" w:lineRule="auto"/>
        <w:ind w:left="426" w:right="68" w:hanging="284"/>
        <w:rPr>
          <w:rFonts w:ascii="Times New Roman" w:eastAsia="Calibri" w:hAnsi="Times New Roman" w:cs="Times New Roman"/>
          <w:sz w:val="24"/>
          <w:szCs w:val="24"/>
        </w:rPr>
      </w:pPr>
      <w:r w:rsidRPr="00DE5EF6">
        <w:rPr>
          <w:rFonts w:ascii="Times New Roman" w:eastAsia="Calibri" w:hAnsi="Times New Roman" w:cs="Times New Roman"/>
          <w:sz w:val="24"/>
          <w:szCs w:val="24"/>
        </w:rPr>
        <w:t>Письмо Минобрнауки России от 29.03.2016 № ВК-641/09</w:t>
      </w:r>
      <w:r w:rsidRPr="00DE5EF6">
        <w:rPr>
          <w:rFonts w:ascii="Times New Roman" w:eastAsia="Calibri" w:hAnsi="Times New Roman" w:cs="Times New Roman"/>
          <w:sz w:val="24"/>
          <w:szCs w:val="24"/>
        </w:rPr>
        <w:br/>
        <w:t>«О направлении методических рекомендаций» (вместе с «Методическими</w:t>
      </w:r>
      <w:r w:rsidRPr="00DE5EF6">
        <w:rPr>
          <w:rFonts w:ascii="Times New Roman" w:eastAsia="Calibri" w:hAnsi="Times New Roman" w:cs="Times New Roman"/>
          <w:sz w:val="24"/>
          <w:szCs w:val="24"/>
        </w:rPr>
        <w:br/>
        <w:t>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lastRenderedPageBreak/>
        <w:t>Методические рекомендации Министерства просвещения Российской Федерации 2022 г.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План мероприятий («дорожная карта»)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в Свердловской области на долгосрочный период (до 2030 года) (утвержден Заместителем Губернатора Свердловской области 04.03.2022 г.)</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Методические рекомендации «Разработка дополнительных общеобразовательных общеразвивающих программ в образовательных организациях» (утверждены приказом ГАНОУ СО «Дворец молодежи» от 04.03.2022 г. №219-д;</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(Приложение к приказу ГАНОУ СО Свердловской области «Дворец молодёжи» от 26.02.2021г. № 136-д);</w:t>
      </w:r>
    </w:p>
    <w:p w:rsidR="00BC18DF" w:rsidRPr="00DE5EF6" w:rsidRDefault="00BC18DF" w:rsidP="00BC18DF">
      <w:pPr>
        <w:numPr>
          <w:ilvl w:val="0"/>
          <w:numId w:val="28"/>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 xml:space="preserve"> Постановление администрации городского округа Красноуфимск от 27.12.2022 № 1243 г. Красноуфимск «Об утверждении муниципальной программы городского округа Красноуфимск «Развитие системы образования в городском округе Красноуфимск до 2028 года»</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Управления образованием ГО Красноуфимск №86 от 11.05.2022 г. «Об утверждении Плана мероприятий («дорожная карта»)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на территории ГО Красноуфимск на долгосрочный период (до 2030 года);</w:t>
      </w:r>
    </w:p>
    <w:p w:rsidR="00BC18DF" w:rsidRPr="00DE5EF6"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 xml:space="preserve">Устав МАОУ СШ № 9»; </w:t>
      </w:r>
    </w:p>
    <w:p w:rsidR="00BC18DF" w:rsidRDefault="00BC18DF" w:rsidP="00BC18DF">
      <w:pPr>
        <w:numPr>
          <w:ilvl w:val="0"/>
          <w:numId w:val="28"/>
        </w:numPr>
        <w:spacing w:after="0" w:line="240" w:lineRule="auto"/>
        <w:ind w:left="426" w:right="68" w:hanging="284"/>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Положение о дополнительных общеразвивающих программах и порядке их утверждения в МАОУ СШ № 9.</w:t>
      </w:r>
    </w:p>
    <w:p w:rsidR="00D17267" w:rsidRPr="00DE5EF6" w:rsidRDefault="00D17267" w:rsidP="00D17267">
      <w:pPr>
        <w:spacing w:after="0" w:line="240" w:lineRule="auto"/>
        <w:ind w:left="426" w:right="68"/>
        <w:jc w:val="both"/>
        <w:rPr>
          <w:rFonts w:ascii="Times New Roman" w:eastAsia="Calibri" w:hAnsi="Times New Roman" w:cs="Times New Roman"/>
          <w:sz w:val="24"/>
          <w:szCs w:val="24"/>
        </w:rPr>
      </w:pPr>
    </w:p>
    <w:p w:rsidR="00BC18DF" w:rsidRPr="00DE5EF6" w:rsidRDefault="00BC18DF" w:rsidP="00D17267">
      <w:pPr>
        <w:spacing w:after="0" w:line="240" w:lineRule="auto"/>
        <w:jc w:val="center"/>
        <w:rPr>
          <w:rFonts w:ascii="Times New Roman" w:hAnsi="Times New Roman" w:cs="Times New Roman"/>
          <w:i/>
          <w:iCs/>
          <w:sz w:val="24"/>
          <w:szCs w:val="24"/>
        </w:rPr>
      </w:pPr>
      <w:r w:rsidRPr="00DE5EF6">
        <w:rPr>
          <w:rFonts w:ascii="Times New Roman" w:hAnsi="Times New Roman" w:cs="Times New Roman"/>
          <w:i/>
          <w:iCs/>
          <w:sz w:val="24"/>
          <w:szCs w:val="24"/>
        </w:rPr>
        <w:t>Отличительные особенности программы.</w:t>
      </w:r>
    </w:p>
    <w:p w:rsidR="00BC18DF" w:rsidRPr="00DE5EF6" w:rsidRDefault="00BC18DF" w:rsidP="00411113">
      <w:pPr>
        <w:spacing w:after="0" w:line="240" w:lineRule="auto"/>
        <w:jc w:val="both"/>
        <w:rPr>
          <w:rFonts w:ascii="Times New Roman" w:hAnsi="Times New Roman" w:cs="Times New Roman"/>
          <w:sz w:val="24"/>
          <w:szCs w:val="24"/>
        </w:rPr>
      </w:pPr>
      <w:r w:rsidRPr="00DE5EF6">
        <w:rPr>
          <w:rFonts w:ascii="Times New Roman" w:hAnsi="Times New Roman" w:cs="Times New Roman"/>
          <w:i/>
          <w:iCs/>
          <w:sz w:val="24"/>
          <w:szCs w:val="24"/>
        </w:rPr>
        <w:t>Адресат программы</w:t>
      </w:r>
      <w:r w:rsidRPr="00DE5EF6">
        <w:rPr>
          <w:rFonts w:ascii="Times New Roman" w:hAnsi="Times New Roman" w:cs="Times New Roman"/>
          <w:sz w:val="24"/>
          <w:szCs w:val="24"/>
        </w:rPr>
        <w:t>:</w:t>
      </w:r>
      <w:r w:rsidR="00DC1E14">
        <w:rPr>
          <w:rFonts w:ascii="Times New Roman" w:hAnsi="Times New Roman" w:cs="Times New Roman"/>
          <w:sz w:val="24"/>
          <w:szCs w:val="24"/>
        </w:rPr>
        <w:t xml:space="preserve"> программа ориентирована на возраст физ</w:t>
      </w:r>
      <w:r w:rsidR="006B0C6D">
        <w:rPr>
          <w:rFonts w:ascii="Times New Roman" w:hAnsi="Times New Roman" w:cs="Times New Roman"/>
          <w:sz w:val="24"/>
          <w:szCs w:val="24"/>
        </w:rPr>
        <w:t>ически-здоровых воспитанников 12-17</w:t>
      </w:r>
      <w:r w:rsidR="00DC1E14">
        <w:rPr>
          <w:rFonts w:ascii="Times New Roman" w:hAnsi="Times New Roman" w:cs="Times New Roman"/>
          <w:sz w:val="24"/>
          <w:szCs w:val="24"/>
        </w:rPr>
        <w:t xml:space="preserve"> лет.</w:t>
      </w:r>
      <w:r w:rsidR="00411113" w:rsidRPr="00411113">
        <w:t xml:space="preserve"> </w:t>
      </w:r>
      <w:r w:rsidR="00411113" w:rsidRPr="00411113">
        <w:rPr>
          <w:rFonts w:ascii="Times New Roman" w:hAnsi="Times New Roman" w:cs="Times New Roman"/>
          <w:sz w:val="24"/>
          <w:szCs w:val="24"/>
        </w:rPr>
        <w:t>Количество человек в группе – 10 - 20 человек. Как правило, занятия проводятся в группе, в соответствии с календарным учебным графиком. По окончании учебного года и результатам диагностики учащиеся переходят на следующий год обучения. В состав объединения входят дети из семей разного социального уровня: малообеспеченные, многодетные, социально-неблагополучные, а также дети с ОВЗ (не имеющие особых медицинских противопоказаний).</w:t>
      </w:r>
    </w:p>
    <w:p w:rsidR="00BC18DF" w:rsidRPr="00DC1E14" w:rsidRDefault="00BC18DF" w:rsidP="00BC18DF">
      <w:pPr>
        <w:spacing w:after="0" w:line="240" w:lineRule="auto"/>
        <w:rPr>
          <w:rFonts w:ascii="Times New Roman" w:hAnsi="Times New Roman" w:cs="Times New Roman"/>
          <w:iCs/>
          <w:sz w:val="24"/>
          <w:szCs w:val="24"/>
        </w:rPr>
      </w:pPr>
      <w:r w:rsidRPr="00DE5EF6">
        <w:rPr>
          <w:rFonts w:ascii="Times New Roman" w:hAnsi="Times New Roman" w:cs="Times New Roman"/>
          <w:i/>
          <w:iCs/>
          <w:sz w:val="24"/>
          <w:szCs w:val="24"/>
        </w:rPr>
        <w:t>Режим занятий:</w:t>
      </w:r>
      <w:r w:rsidR="00DC1E14">
        <w:rPr>
          <w:rFonts w:ascii="Times New Roman" w:hAnsi="Times New Roman" w:cs="Times New Roman"/>
          <w:i/>
          <w:iCs/>
          <w:sz w:val="24"/>
          <w:szCs w:val="24"/>
        </w:rPr>
        <w:t xml:space="preserve"> </w:t>
      </w:r>
      <w:r w:rsidR="00DC1E14" w:rsidRPr="00DC1E14">
        <w:rPr>
          <w:rFonts w:ascii="Times New Roman" w:hAnsi="Times New Roman" w:cs="Times New Roman"/>
          <w:iCs/>
          <w:sz w:val="24"/>
          <w:szCs w:val="24"/>
        </w:rPr>
        <w:t>занятия проводятся во второй половине дня,</w:t>
      </w:r>
      <w:r w:rsidR="006B0C6D">
        <w:rPr>
          <w:rFonts w:ascii="Times New Roman" w:hAnsi="Times New Roman" w:cs="Times New Roman"/>
          <w:iCs/>
          <w:sz w:val="24"/>
          <w:szCs w:val="24"/>
        </w:rPr>
        <w:t xml:space="preserve"> 2 раза в неделю по 2</w:t>
      </w:r>
      <w:r w:rsidR="0028577A">
        <w:rPr>
          <w:rFonts w:ascii="Times New Roman" w:hAnsi="Times New Roman" w:cs="Times New Roman"/>
          <w:iCs/>
          <w:sz w:val="24"/>
          <w:szCs w:val="24"/>
        </w:rPr>
        <w:t xml:space="preserve"> часа,</w:t>
      </w:r>
      <w:r w:rsidR="00DC1E14" w:rsidRPr="00DC1E14">
        <w:rPr>
          <w:rFonts w:ascii="Times New Roman" w:hAnsi="Times New Roman" w:cs="Times New Roman"/>
          <w:iCs/>
          <w:sz w:val="24"/>
          <w:szCs w:val="24"/>
        </w:rPr>
        <w:t xml:space="preserve"> </w:t>
      </w:r>
      <w:r w:rsidR="0028577A">
        <w:rPr>
          <w:rFonts w:ascii="Times New Roman" w:hAnsi="Times New Roman" w:cs="Times New Roman"/>
          <w:iCs/>
          <w:sz w:val="24"/>
          <w:szCs w:val="24"/>
        </w:rPr>
        <w:t xml:space="preserve">каждое занятие </w:t>
      </w:r>
      <w:r w:rsidR="00DC1E14" w:rsidRPr="00DC1E14">
        <w:rPr>
          <w:rFonts w:ascii="Times New Roman" w:hAnsi="Times New Roman" w:cs="Times New Roman"/>
          <w:iCs/>
          <w:sz w:val="24"/>
          <w:szCs w:val="24"/>
        </w:rPr>
        <w:t>продолжительностью 40 минут</w:t>
      </w:r>
      <w:r w:rsidR="0028577A">
        <w:rPr>
          <w:rFonts w:ascii="Times New Roman" w:hAnsi="Times New Roman" w:cs="Times New Roman"/>
          <w:iCs/>
          <w:sz w:val="24"/>
          <w:szCs w:val="24"/>
        </w:rPr>
        <w:t xml:space="preserve"> (36 недель, предусматриваются занятия в каникулярный период)</w:t>
      </w:r>
    </w:p>
    <w:p w:rsidR="00BC18DF" w:rsidRPr="00DE5EF6" w:rsidRDefault="00BC18DF" w:rsidP="00BC18DF">
      <w:pPr>
        <w:pStyle w:val="Default"/>
      </w:pPr>
      <w:r w:rsidRPr="00DE5EF6">
        <w:rPr>
          <w:i/>
          <w:iCs/>
        </w:rPr>
        <w:t>Объем программы –</w:t>
      </w:r>
      <w:r w:rsidR="006B0C6D">
        <w:t>432 часа</w:t>
      </w:r>
      <w:r w:rsidRPr="00BC18DF">
        <w:t>.</w:t>
      </w:r>
    </w:p>
    <w:p w:rsidR="00BC18DF" w:rsidRPr="00DC1E14" w:rsidRDefault="00BC18DF" w:rsidP="00BC18DF">
      <w:pPr>
        <w:spacing w:after="0" w:line="240" w:lineRule="auto"/>
        <w:rPr>
          <w:rFonts w:ascii="Times New Roman" w:hAnsi="Times New Roman" w:cs="Times New Roman"/>
          <w:iCs/>
          <w:sz w:val="24"/>
          <w:szCs w:val="24"/>
        </w:rPr>
      </w:pPr>
      <w:r w:rsidRPr="00DE5EF6">
        <w:rPr>
          <w:rFonts w:ascii="Times New Roman" w:hAnsi="Times New Roman" w:cs="Times New Roman"/>
          <w:i/>
          <w:iCs/>
          <w:sz w:val="24"/>
          <w:szCs w:val="24"/>
        </w:rPr>
        <w:t>Срок освоения программы</w:t>
      </w:r>
      <w:r w:rsidR="00D17267">
        <w:rPr>
          <w:rFonts w:ascii="Times New Roman" w:hAnsi="Times New Roman" w:cs="Times New Roman"/>
          <w:i/>
          <w:iCs/>
          <w:sz w:val="24"/>
          <w:szCs w:val="24"/>
        </w:rPr>
        <w:t xml:space="preserve"> – </w:t>
      </w:r>
      <w:r w:rsidR="009C4897">
        <w:rPr>
          <w:rFonts w:ascii="Times New Roman" w:hAnsi="Times New Roman" w:cs="Times New Roman"/>
          <w:iCs/>
          <w:sz w:val="24"/>
          <w:szCs w:val="24"/>
        </w:rPr>
        <w:t>3</w:t>
      </w:r>
      <w:r w:rsidR="00D17267" w:rsidRPr="00DC1E14">
        <w:rPr>
          <w:rFonts w:ascii="Times New Roman" w:hAnsi="Times New Roman" w:cs="Times New Roman"/>
          <w:iCs/>
          <w:sz w:val="24"/>
          <w:szCs w:val="24"/>
        </w:rPr>
        <w:t xml:space="preserve"> год</w:t>
      </w:r>
      <w:r w:rsidR="009C4897">
        <w:rPr>
          <w:rFonts w:ascii="Times New Roman" w:hAnsi="Times New Roman" w:cs="Times New Roman"/>
          <w:iCs/>
          <w:sz w:val="24"/>
          <w:szCs w:val="24"/>
        </w:rPr>
        <w:t>а</w:t>
      </w:r>
      <w:r w:rsidR="00D17267" w:rsidRPr="00DC1E14">
        <w:rPr>
          <w:rFonts w:ascii="Times New Roman" w:hAnsi="Times New Roman" w:cs="Times New Roman"/>
          <w:iCs/>
          <w:sz w:val="24"/>
          <w:szCs w:val="24"/>
        </w:rPr>
        <w:t>.</w:t>
      </w:r>
    </w:p>
    <w:p w:rsidR="00DC1E14" w:rsidRPr="00DC1E14" w:rsidRDefault="00BC18DF" w:rsidP="00DC1E14">
      <w:pPr>
        <w:pStyle w:val="Default"/>
        <w:rPr>
          <w:i/>
          <w:iCs/>
        </w:rPr>
      </w:pPr>
      <w:r w:rsidRPr="00DE5EF6">
        <w:rPr>
          <w:i/>
          <w:iCs/>
        </w:rPr>
        <w:t xml:space="preserve">Особенности организации образовательного процесса: </w:t>
      </w:r>
    </w:p>
    <w:p w:rsidR="00DC1E14" w:rsidRPr="00DC1E14" w:rsidRDefault="00DC1E14" w:rsidP="00DC1E14">
      <w:pPr>
        <w:pStyle w:val="Default"/>
        <w:rPr>
          <w:iCs/>
        </w:rPr>
      </w:pPr>
      <w:r w:rsidRPr="00DC1E14">
        <w:rPr>
          <w:iCs/>
        </w:rPr>
        <w:t>Структура занятий</w:t>
      </w:r>
      <w:r>
        <w:rPr>
          <w:iCs/>
        </w:rPr>
        <w:t xml:space="preserve"> имеет свою о</w:t>
      </w:r>
      <w:r w:rsidR="00D34923">
        <w:rPr>
          <w:iCs/>
        </w:rPr>
        <w:t>с</w:t>
      </w:r>
      <w:r>
        <w:rPr>
          <w:iCs/>
        </w:rPr>
        <w:t>обенность</w:t>
      </w:r>
      <w:r w:rsidRPr="00DC1E14">
        <w:rPr>
          <w:iCs/>
        </w:rPr>
        <w:t>:</w:t>
      </w:r>
    </w:p>
    <w:p w:rsidR="00DC1E14" w:rsidRPr="00DC1E14" w:rsidRDefault="00DC1E14" w:rsidP="00DC1E14">
      <w:pPr>
        <w:pStyle w:val="Default"/>
        <w:rPr>
          <w:iCs/>
        </w:rPr>
      </w:pPr>
      <w:r w:rsidRPr="00DC1E14">
        <w:rPr>
          <w:iCs/>
        </w:rPr>
        <w:t>1.</w:t>
      </w:r>
      <w:r w:rsidRPr="00DC1E14">
        <w:rPr>
          <w:iCs/>
        </w:rPr>
        <w:tab/>
        <w:t>Построение, объяснение задач и содержания занятий, проверка личного состава и готовности к учебному занятию.</w:t>
      </w:r>
    </w:p>
    <w:p w:rsidR="00DC1E14" w:rsidRPr="00DC1E14" w:rsidRDefault="00DC1E14" w:rsidP="00DC1E14">
      <w:pPr>
        <w:pStyle w:val="Default"/>
        <w:rPr>
          <w:iCs/>
        </w:rPr>
      </w:pPr>
      <w:r w:rsidRPr="00DC1E14">
        <w:rPr>
          <w:iCs/>
        </w:rPr>
        <w:t>2.</w:t>
      </w:r>
      <w:r w:rsidRPr="00DC1E14">
        <w:rPr>
          <w:iCs/>
        </w:rPr>
        <w:tab/>
        <w:t>Основная часть учебного занятия</w:t>
      </w:r>
    </w:p>
    <w:p w:rsidR="00DC1E14" w:rsidRPr="00DC1E14" w:rsidRDefault="00DC1E14" w:rsidP="00DC1E14">
      <w:pPr>
        <w:pStyle w:val="Default"/>
        <w:rPr>
          <w:iCs/>
        </w:rPr>
      </w:pPr>
      <w:r w:rsidRPr="00DC1E14">
        <w:rPr>
          <w:iCs/>
        </w:rPr>
        <w:t>3.</w:t>
      </w:r>
      <w:r w:rsidRPr="00DC1E14">
        <w:rPr>
          <w:iCs/>
        </w:rPr>
        <w:tab/>
        <w:t xml:space="preserve">Анализ воспитанниками пройденного материала и допущенных ошибок. </w:t>
      </w:r>
    </w:p>
    <w:p w:rsidR="00BC18DF" w:rsidRPr="00DC1E14" w:rsidRDefault="00DC1E14" w:rsidP="00DC1E14">
      <w:pPr>
        <w:pStyle w:val="Default"/>
      </w:pPr>
      <w:r w:rsidRPr="00DC1E14">
        <w:rPr>
          <w:iCs/>
        </w:rPr>
        <w:t>4.</w:t>
      </w:r>
      <w:r w:rsidRPr="00DC1E14">
        <w:rPr>
          <w:iCs/>
        </w:rPr>
        <w:tab/>
        <w:t>Подведение итогов занятия</w:t>
      </w:r>
    </w:p>
    <w:p w:rsidR="00BC18DF" w:rsidRPr="00DE5EF6" w:rsidRDefault="00BC18DF" w:rsidP="00BC18DF">
      <w:pPr>
        <w:spacing w:after="0" w:line="240" w:lineRule="auto"/>
        <w:rPr>
          <w:rFonts w:ascii="Times New Roman" w:hAnsi="Times New Roman" w:cs="Times New Roman"/>
          <w:sz w:val="24"/>
          <w:szCs w:val="24"/>
        </w:rPr>
      </w:pPr>
      <w:r w:rsidRPr="00DE5EF6">
        <w:rPr>
          <w:rFonts w:ascii="Times New Roman" w:hAnsi="Times New Roman" w:cs="Times New Roman"/>
          <w:i/>
          <w:iCs/>
          <w:sz w:val="24"/>
          <w:szCs w:val="24"/>
        </w:rPr>
        <w:t xml:space="preserve">Форма реализации программы </w:t>
      </w:r>
      <w:r w:rsidRPr="00DE5EF6">
        <w:rPr>
          <w:rFonts w:ascii="Times New Roman" w:hAnsi="Times New Roman" w:cs="Times New Roman"/>
          <w:sz w:val="24"/>
          <w:szCs w:val="24"/>
        </w:rPr>
        <w:t>(традиционная)</w:t>
      </w:r>
    </w:p>
    <w:p w:rsidR="00BC18DF" w:rsidRPr="00DC1E14" w:rsidRDefault="00BC18DF" w:rsidP="00DC1E14">
      <w:pPr>
        <w:spacing w:after="0" w:line="240" w:lineRule="auto"/>
        <w:jc w:val="both"/>
        <w:rPr>
          <w:rFonts w:ascii="Times New Roman" w:hAnsi="Times New Roman" w:cs="Times New Roman"/>
          <w:sz w:val="24"/>
          <w:szCs w:val="24"/>
        </w:rPr>
      </w:pPr>
      <w:r w:rsidRPr="00DE5EF6">
        <w:rPr>
          <w:rFonts w:ascii="Times New Roman" w:hAnsi="Times New Roman" w:cs="Times New Roman"/>
          <w:i/>
          <w:iCs/>
          <w:sz w:val="24"/>
          <w:szCs w:val="24"/>
        </w:rPr>
        <w:lastRenderedPageBreak/>
        <w:t>Формы обучени</w:t>
      </w:r>
      <w:r w:rsidRPr="00DE5EF6">
        <w:rPr>
          <w:rFonts w:ascii="Times New Roman" w:hAnsi="Times New Roman" w:cs="Times New Roman"/>
          <w:sz w:val="24"/>
          <w:szCs w:val="24"/>
        </w:rPr>
        <w:t>я:</w:t>
      </w:r>
      <w:r w:rsidR="00DC1E14" w:rsidRPr="00DC1E14">
        <w:rPr>
          <w:rFonts w:ascii="Times New Roman" w:hAnsi="Times New Roman" w:cs="Times New Roman"/>
          <w:sz w:val="28"/>
          <w:szCs w:val="28"/>
        </w:rPr>
        <w:t xml:space="preserve"> </w:t>
      </w:r>
      <w:r w:rsidR="00DC1E14">
        <w:rPr>
          <w:rFonts w:ascii="Times New Roman" w:hAnsi="Times New Roman" w:cs="Times New Roman"/>
          <w:sz w:val="24"/>
          <w:szCs w:val="24"/>
        </w:rPr>
        <w:t>п</w:t>
      </w:r>
      <w:r w:rsidR="00DC1E14" w:rsidRPr="00DC1E14">
        <w:rPr>
          <w:rFonts w:ascii="Times New Roman" w:hAnsi="Times New Roman" w:cs="Times New Roman"/>
          <w:sz w:val="24"/>
          <w:szCs w:val="24"/>
        </w:rPr>
        <w:t xml:space="preserve">рименяются разные формы работы </w:t>
      </w:r>
      <w:r w:rsidR="00DC1E14">
        <w:rPr>
          <w:rFonts w:ascii="Times New Roman" w:hAnsi="Times New Roman" w:cs="Times New Roman"/>
          <w:sz w:val="24"/>
          <w:szCs w:val="24"/>
        </w:rPr>
        <w:t>отряда</w:t>
      </w:r>
      <w:r w:rsidR="00DC1E14" w:rsidRPr="00DC1E14">
        <w:rPr>
          <w:rFonts w:ascii="Times New Roman" w:hAnsi="Times New Roman" w:cs="Times New Roman"/>
          <w:sz w:val="24"/>
          <w:szCs w:val="24"/>
        </w:rPr>
        <w:t>, такие как: учебно-тренировочный процесс, который включает в себя теоретические, практические, самостоятельные и индивидуальные занятия и беседы; сборы военно-патриотических, военно-спортивных клубов, туристических групп и походы; соревнования с целью проверки уровня развития воспитанников в различных дисциплинах (стрельба, рукопашный бой, строевая подготовка, туризм, курсы выживания, оказание первой медицинской помощи и т.д.). Очень важной для детей и молодежи формой работы является участие в «Вахтах памяти», встреча с ветеранами войн, участие в акциях военно-патриотического и гражданско-пат</w:t>
      </w:r>
      <w:r w:rsidR="006B0C6D">
        <w:rPr>
          <w:rFonts w:ascii="Times New Roman" w:hAnsi="Times New Roman" w:cs="Times New Roman"/>
          <w:sz w:val="24"/>
          <w:szCs w:val="24"/>
        </w:rPr>
        <w:t>риотического направления, а так</w:t>
      </w:r>
      <w:r w:rsidR="00DC1E14" w:rsidRPr="00DC1E14">
        <w:rPr>
          <w:rFonts w:ascii="Times New Roman" w:hAnsi="Times New Roman" w:cs="Times New Roman"/>
          <w:sz w:val="24"/>
          <w:szCs w:val="24"/>
        </w:rPr>
        <w:t>же профилактикой правонарушений и безнадзорности</w:t>
      </w:r>
      <w:r w:rsidR="000C56F4">
        <w:rPr>
          <w:rFonts w:ascii="Times New Roman" w:hAnsi="Times New Roman" w:cs="Times New Roman"/>
          <w:sz w:val="24"/>
          <w:szCs w:val="24"/>
        </w:rPr>
        <w:t>.</w:t>
      </w:r>
      <w:bookmarkStart w:id="0" w:name="_GoBack"/>
      <w:bookmarkEnd w:id="0"/>
    </w:p>
    <w:p w:rsidR="00DC1E14" w:rsidRDefault="00DC1E14" w:rsidP="00BC18DF">
      <w:pPr>
        <w:spacing w:after="0" w:line="240" w:lineRule="auto"/>
        <w:rPr>
          <w:rFonts w:ascii="Times New Roman" w:hAnsi="Times New Roman" w:cs="Times New Roman"/>
          <w:i/>
          <w:iCs/>
          <w:sz w:val="24"/>
          <w:szCs w:val="24"/>
        </w:rPr>
      </w:pPr>
    </w:p>
    <w:p w:rsidR="00BC18DF" w:rsidRDefault="00BC18DF" w:rsidP="00BC18DF">
      <w:pPr>
        <w:spacing w:after="0" w:line="240" w:lineRule="auto"/>
        <w:rPr>
          <w:rFonts w:ascii="Times New Roman" w:hAnsi="Times New Roman" w:cs="Times New Roman"/>
          <w:b/>
          <w:bCs/>
          <w:sz w:val="24"/>
          <w:szCs w:val="24"/>
        </w:rPr>
      </w:pPr>
      <w:r w:rsidRPr="00DE5EF6">
        <w:rPr>
          <w:rFonts w:ascii="Times New Roman" w:hAnsi="Times New Roman" w:cs="Times New Roman"/>
          <w:b/>
          <w:bCs/>
          <w:iCs/>
          <w:sz w:val="24"/>
          <w:szCs w:val="24"/>
        </w:rPr>
        <w:t>1.2</w:t>
      </w:r>
      <w:r w:rsidRPr="00DE5EF6">
        <w:rPr>
          <w:rFonts w:ascii="Times New Roman" w:hAnsi="Times New Roman" w:cs="Times New Roman"/>
          <w:b/>
          <w:bCs/>
          <w:sz w:val="24"/>
          <w:szCs w:val="24"/>
        </w:rPr>
        <w:t>Цель и задачи дополнительной общеобразовательной общеразвивающей программы</w:t>
      </w:r>
    </w:p>
    <w:p w:rsidR="00D17267" w:rsidRDefault="00D17267" w:rsidP="00BC18DF">
      <w:pPr>
        <w:spacing w:after="0" w:line="240" w:lineRule="auto"/>
        <w:rPr>
          <w:rFonts w:ascii="Times New Roman" w:hAnsi="Times New Roman" w:cs="Times New Roman"/>
          <w:b/>
          <w:bCs/>
          <w:sz w:val="24"/>
          <w:szCs w:val="24"/>
        </w:rPr>
      </w:pPr>
      <w:r w:rsidRPr="00D17267">
        <w:rPr>
          <w:rFonts w:ascii="Times New Roman" w:hAnsi="Times New Roman" w:cs="Times New Roman"/>
          <w:b/>
          <w:sz w:val="24"/>
          <w:szCs w:val="24"/>
        </w:rPr>
        <w:t>Цель программы:</w:t>
      </w:r>
      <w:r w:rsidRPr="00D17267">
        <w:rPr>
          <w:rFonts w:ascii="Times New Roman" w:hAnsi="Times New Roman" w:cs="Times New Roman"/>
          <w:sz w:val="24"/>
          <w:szCs w:val="24"/>
        </w:rPr>
        <w:t xml:space="preserve"> </w:t>
      </w:r>
      <w:r>
        <w:rPr>
          <w:rFonts w:ascii="Times New Roman" w:hAnsi="Times New Roman" w:cs="Times New Roman"/>
          <w:sz w:val="24"/>
          <w:szCs w:val="24"/>
        </w:rPr>
        <w:t>ф</w:t>
      </w:r>
      <w:r w:rsidRPr="00EA2EBD">
        <w:rPr>
          <w:rFonts w:ascii="Times New Roman" w:hAnsi="Times New Roman" w:cs="Times New Roman"/>
          <w:sz w:val="24"/>
          <w:szCs w:val="24"/>
        </w:rPr>
        <w:t>ормирование у молодежи активной жизненной позиции, мировоззрения, основанного на национально-государственных интересах и духовно-нравственных ценностях российского народа, а так же подготовка детей и молодежи к службе в Российской Армии.</w:t>
      </w:r>
    </w:p>
    <w:p w:rsidR="00D17267" w:rsidRDefault="00D17267" w:rsidP="00BC18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w:t>
      </w:r>
    </w:p>
    <w:p w:rsidR="00D17267" w:rsidRPr="00D17267" w:rsidRDefault="00D17267" w:rsidP="00D17267">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Pr="00D17267">
        <w:rPr>
          <w:rFonts w:ascii="Times New Roman" w:hAnsi="Times New Roman" w:cs="Times New Roman"/>
          <w:b/>
          <w:bCs/>
          <w:sz w:val="24"/>
          <w:szCs w:val="24"/>
        </w:rPr>
        <w:t>•</w:t>
      </w:r>
      <w:r w:rsidRPr="00D17267">
        <w:rPr>
          <w:rFonts w:ascii="Times New Roman" w:hAnsi="Times New Roman" w:cs="Times New Roman"/>
          <w:b/>
          <w:bCs/>
          <w:sz w:val="24"/>
          <w:szCs w:val="24"/>
        </w:rPr>
        <w:tab/>
      </w:r>
      <w:r w:rsidRPr="00D17267">
        <w:rPr>
          <w:rFonts w:ascii="Times New Roman" w:hAnsi="Times New Roman" w:cs="Times New Roman"/>
          <w:bCs/>
          <w:sz w:val="24"/>
          <w:szCs w:val="24"/>
        </w:rPr>
        <w:t>Изучение истории города, края, а также значения Урала для страны.</w:t>
      </w:r>
    </w:p>
    <w:p w:rsidR="00D17267" w:rsidRPr="00D17267" w:rsidRDefault="00D17267" w:rsidP="00D17267">
      <w:pPr>
        <w:spacing w:after="0" w:line="240" w:lineRule="auto"/>
        <w:rPr>
          <w:rFonts w:ascii="Times New Roman" w:hAnsi="Times New Roman" w:cs="Times New Roman"/>
          <w:bCs/>
          <w:sz w:val="24"/>
          <w:szCs w:val="24"/>
        </w:rPr>
      </w:pPr>
      <w:r w:rsidRPr="00D17267">
        <w:rPr>
          <w:rFonts w:ascii="Times New Roman" w:hAnsi="Times New Roman" w:cs="Times New Roman"/>
          <w:bCs/>
          <w:sz w:val="24"/>
          <w:szCs w:val="24"/>
        </w:rPr>
        <w:t>•</w:t>
      </w:r>
      <w:r w:rsidRPr="00D17267">
        <w:rPr>
          <w:rFonts w:ascii="Times New Roman" w:hAnsi="Times New Roman" w:cs="Times New Roman"/>
          <w:bCs/>
          <w:sz w:val="24"/>
          <w:szCs w:val="24"/>
        </w:rPr>
        <w:tab/>
        <w:t>Воспитание чувства уважения к своей истории: истории города, его духовного и историко-культурного наследия</w:t>
      </w:r>
    </w:p>
    <w:p w:rsidR="00D17267" w:rsidRPr="00D17267" w:rsidRDefault="00D17267" w:rsidP="00D17267">
      <w:pPr>
        <w:spacing w:after="0" w:line="240" w:lineRule="auto"/>
        <w:rPr>
          <w:rFonts w:ascii="Times New Roman" w:hAnsi="Times New Roman" w:cs="Times New Roman"/>
          <w:bCs/>
          <w:sz w:val="24"/>
          <w:szCs w:val="24"/>
        </w:rPr>
      </w:pPr>
      <w:r w:rsidRPr="00D17267">
        <w:rPr>
          <w:rFonts w:ascii="Times New Roman" w:hAnsi="Times New Roman" w:cs="Times New Roman"/>
          <w:bCs/>
          <w:sz w:val="24"/>
          <w:szCs w:val="24"/>
        </w:rPr>
        <w:t>•</w:t>
      </w:r>
      <w:r w:rsidRPr="00D17267">
        <w:rPr>
          <w:rFonts w:ascii="Times New Roman" w:hAnsi="Times New Roman" w:cs="Times New Roman"/>
          <w:bCs/>
          <w:sz w:val="24"/>
          <w:szCs w:val="24"/>
        </w:rPr>
        <w:tab/>
        <w:t xml:space="preserve">Изучение истории создания Вооруженных Сил </w:t>
      </w:r>
    </w:p>
    <w:p w:rsidR="00D17267" w:rsidRPr="00D17267" w:rsidRDefault="00D17267" w:rsidP="00D17267">
      <w:pPr>
        <w:spacing w:after="0" w:line="240" w:lineRule="auto"/>
        <w:rPr>
          <w:rFonts w:ascii="Times New Roman" w:hAnsi="Times New Roman" w:cs="Times New Roman"/>
          <w:bCs/>
          <w:sz w:val="24"/>
          <w:szCs w:val="24"/>
        </w:rPr>
      </w:pPr>
      <w:r w:rsidRPr="00D17267">
        <w:rPr>
          <w:rFonts w:ascii="Times New Roman" w:hAnsi="Times New Roman" w:cs="Times New Roman"/>
          <w:bCs/>
          <w:sz w:val="24"/>
          <w:szCs w:val="24"/>
        </w:rPr>
        <w:t>•</w:t>
      </w:r>
      <w:r w:rsidRPr="00D17267">
        <w:rPr>
          <w:rFonts w:ascii="Times New Roman" w:hAnsi="Times New Roman" w:cs="Times New Roman"/>
          <w:bCs/>
          <w:sz w:val="24"/>
          <w:szCs w:val="24"/>
        </w:rPr>
        <w:tab/>
        <w:t>Создание условий для достижения и сохранения физического, психического и нравственного здоровья молодежи для адаптации к жизни в обществе, готовности к исполнению воинского и гражданского долга.</w:t>
      </w:r>
    </w:p>
    <w:p w:rsidR="00D17267" w:rsidRPr="00D17267" w:rsidRDefault="00D17267" w:rsidP="00D17267">
      <w:pPr>
        <w:spacing w:after="0" w:line="240" w:lineRule="auto"/>
        <w:rPr>
          <w:rFonts w:ascii="Times New Roman" w:hAnsi="Times New Roman" w:cs="Times New Roman"/>
          <w:bCs/>
          <w:sz w:val="24"/>
          <w:szCs w:val="24"/>
        </w:rPr>
      </w:pPr>
      <w:r w:rsidRPr="00D17267">
        <w:rPr>
          <w:rFonts w:ascii="Times New Roman" w:hAnsi="Times New Roman" w:cs="Times New Roman"/>
          <w:bCs/>
          <w:sz w:val="24"/>
          <w:szCs w:val="24"/>
        </w:rPr>
        <w:t>•</w:t>
      </w:r>
      <w:r w:rsidRPr="00D17267">
        <w:rPr>
          <w:rFonts w:ascii="Times New Roman" w:hAnsi="Times New Roman" w:cs="Times New Roman"/>
          <w:bCs/>
          <w:sz w:val="24"/>
          <w:szCs w:val="24"/>
        </w:rPr>
        <w:tab/>
        <w:t>Формирование  профессионально значимых качеств, умений и готовности к их активному проявлению их в различных сферах жизни общества.</w:t>
      </w:r>
    </w:p>
    <w:p w:rsidR="00D17267" w:rsidRDefault="00D17267" w:rsidP="00D17267">
      <w:pPr>
        <w:spacing w:after="0" w:line="240" w:lineRule="auto"/>
        <w:rPr>
          <w:rFonts w:ascii="Times New Roman" w:hAnsi="Times New Roman" w:cs="Times New Roman"/>
          <w:bCs/>
          <w:sz w:val="24"/>
          <w:szCs w:val="24"/>
        </w:rPr>
      </w:pPr>
      <w:r w:rsidRPr="00D17267">
        <w:rPr>
          <w:rFonts w:ascii="Times New Roman" w:hAnsi="Times New Roman" w:cs="Times New Roman"/>
          <w:bCs/>
          <w:sz w:val="24"/>
          <w:szCs w:val="24"/>
        </w:rPr>
        <w:t>•</w:t>
      </w:r>
      <w:r w:rsidRPr="00D17267">
        <w:rPr>
          <w:rFonts w:ascii="Times New Roman" w:hAnsi="Times New Roman" w:cs="Times New Roman"/>
          <w:bCs/>
          <w:sz w:val="24"/>
          <w:szCs w:val="24"/>
        </w:rPr>
        <w:tab/>
        <w:t>Создание условий для осознания молодежью ответственности за настоящие и будущее своего края и страны в целом</w:t>
      </w:r>
    </w:p>
    <w:p w:rsidR="00DC1E14" w:rsidRPr="00D17267" w:rsidRDefault="00DC1E14" w:rsidP="00D17267">
      <w:pPr>
        <w:spacing w:after="0" w:line="240" w:lineRule="auto"/>
        <w:rPr>
          <w:rFonts w:ascii="Times New Roman" w:hAnsi="Times New Roman" w:cs="Times New Roman"/>
          <w:bCs/>
          <w:sz w:val="24"/>
          <w:szCs w:val="24"/>
        </w:rPr>
      </w:pPr>
    </w:p>
    <w:p w:rsidR="00BC18DF" w:rsidRPr="00DE5EF6" w:rsidRDefault="00BC18DF" w:rsidP="00D17267">
      <w:pPr>
        <w:spacing w:after="0" w:line="240" w:lineRule="auto"/>
        <w:jc w:val="center"/>
        <w:rPr>
          <w:rFonts w:ascii="Times New Roman" w:hAnsi="Times New Roman" w:cs="Times New Roman"/>
          <w:b/>
          <w:bCs/>
          <w:sz w:val="24"/>
          <w:szCs w:val="24"/>
        </w:rPr>
      </w:pPr>
      <w:r w:rsidRPr="00DE5EF6">
        <w:rPr>
          <w:rFonts w:ascii="Times New Roman" w:hAnsi="Times New Roman" w:cs="Times New Roman"/>
          <w:b/>
          <w:bCs/>
          <w:sz w:val="24"/>
          <w:szCs w:val="24"/>
        </w:rPr>
        <w:t>1.3. Содержание дополнительной общеобразовательной общеразвивающей программы</w:t>
      </w:r>
    </w:p>
    <w:p w:rsidR="00D34923" w:rsidRPr="009C4897" w:rsidRDefault="00BC18DF" w:rsidP="009C4897">
      <w:pPr>
        <w:spacing w:after="0" w:line="240" w:lineRule="auto"/>
        <w:jc w:val="center"/>
        <w:rPr>
          <w:rFonts w:ascii="Times New Roman" w:hAnsi="Times New Roman" w:cs="Times New Roman"/>
          <w:b/>
          <w:bCs/>
          <w:sz w:val="24"/>
          <w:szCs w:val="24"/>
        </w:rPr>
      </w:pPr>
      <w:r w:rsidRPr="009C4897">
        <w:rPr>
          <w:rFonts w:ascii="Times New Roman" w:hAnsi="Times New Roman" w:cs="Times New Roman"/>
          <w:b/>
          <w:bCs/>
          <w:sz w:val="24"/>
          <w:szCs w:val="24"/>
        </w:rPr>
        <w:t>Учебный (тематический) план</w:t>
      </w:r>
      <w:r w:rsidR="009C4897" w:rsidRPr="009C4897">
        <w:rPr>
          <w:rFonts w:ascii="Times New Roman" w:hAnsi="Times New Roman" w:cs="Times New Roman"/>
          <w:b/>
          <w:bCs/>
          <w:sz w:val="24"/>
          <w:szCs w:val="24"/>
        </w:rPr>
        <w:t xml:space="preserve"> </w:t>
      </w:r>
      <w:r w:rsidR="00D34923" w:rsidRPr="009C4897">
        <w:rPr>
          <w:rFonts w:ascii="Times New Roman" w:hAnsi="Times New Roman" w:cs="Times New Roman"/>
          <w:b/>
          <w:color w:val="000000" w:themeColor="text1"/>
          <w:sz w:val="24"/>
          <w:szCs w:val="24"/>
        </w:rPr>
        <w:t xml:space="preserve">на </w:t>
      </w:r>
      <w:r w:rsidR="0028577A">
        <w:rPr>
          <w:rFonts w:ascii="Times New Roman" w:hAnsi="Times New Roman" w:cs="Times New Roman"/>
          <w:b/>
          <w:color w:val="000000" w:themeColor="text1"/>
          <w:sz w:val="24"/>
          <w:szCs w:val="24"/>
        </w:rPr>
        <w:t xml:space="preserve">три </w:t>
      </w:r>
      <w:r w:rsidR="00D34923" w:rsidRPr="009C4897">
        <w:rPr>
          <w:rFonts w:ascii="Times New Roman" w:hAnsi="Times New Roman" w:cs="Times New Roman"/>
          <w:b/>
          <w:color w:val="000000" w:themeColor="text1"/>
          <w:sz w:val="24"/>
          <w:szCs w:val="24"/>
        </w:rPr>
        <w:t>год</w:t>
      </w:r>
      <w:r w:rsidR="0028577A">
        <w:rPr>
          <w:rFonts w:ascii="Times New Roman" w:hAnsi="Times New Roman" w:cs="Times New Roman"/>
          <w:b/>
          <w:color w:val="000000" w:themeColor="text1"/>
          <w:sz w:val="24"/>
          <w:szCs w:val="24"/>
        </w:rPr>
        <w:t>а</w:t>
      </w:r>
      <w:r w:rsidR="00D34923" w:rsidRPr="009C4897">
        <w:rPr>
          <w:rFonts w:ascii="Times New Roman" w:hAnsi="Times New Roman" w:cs="Times New Roman"/>
          <w:b/>
          <w:color w:val="000000" w:themeColor="text1"/>
          <w:sz w:val="24"/>
          <w:szCs w:val="24"/>
        </w:rPr>
        <w:t xml:space="preserve"> занятий</w:t>
      </w:r>
    </w:p>
    <w:tbl>
      <w:tblPr>
        <w:tblStyle w:val="a5"/>
        <w:tblW w:w="0" w:type="auto"/>
        <w:tblInd w:w="77" w:type="dxa"/>
        <w:tblLook w:val="04A0" w:firstRow="1" w:lastRow="0" w:firstColumn="1" w:lastColumn="0" w:noHBand="0" w:noVBand="1"/>
      </w:tblPr>
      <w:tblGrid>
        <w:gridCol w:w="1007"/>
        <w:gridCol w:w="5110"/>
        <w:gridCol w:w="959"/>
        <w:gridCol w:w="1222"/>
        <w:gridCol w:w="970"/>
      </w:tblGrid>
      <w:tr w:rsidR="00D34923" w:rsidRPr="003C475A" w:rsidTr="00DE287C">
        <w:trPr>
          <w:trHeight w:val="468"/>
        </w:trPr>
        <w:tc>
          <w:tcPr>
            <w:tcW w:w="1007" w:type="dxa"/>
            <w:vMerge w:val="restart"/>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w:t>
            </w:r>
          </w:p>
        </w:tc>
        <w:tc>
          <w:tcPr>
            <w:tcW w:w="5110" w:type="dxa"/>
            <w:vMerge w:val="restart"/>
            <w:tcBorders>
              <w:righ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Названия разделов и тем</w:t>
            </w:r>
          </w:p>
        </w:tc>
        <w:tc>
          <w:tcPr>
            <w:tcW w:w="3151" w:type="dxa"/>
            <w:gridSpan w:val="3"/>
            <w:tcBorders>
              <w:left w:val="single" w:sz="4" w:space="0" w:color="auto"/>
              <w:bottom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Количество часов</w:t>
            </w:r>
          </w:p>
        </w:tc>
      </w:tr>
      <w:tr w:rsidR="00D34923" w:rsidRPr="003C475A" w:rsidTr="00DE287C">
        <w:trPr>
          <w:trHeight w:val="403"/>
        </w:trPr>
        <w:tc>
          <w:tcPr>
            <w:tcW w:w="1007" w:type="dxa"/>
            <w:vMerge/>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vMerge/>
            <w:tcBorders>
              <w:right w:val="single" w:sz="4" w:space="0" w:color="auto"/>
            </w:tcBorders>
          </w:tcPr>
          <w:p w:rsidR="00D34923" w:rsidRPr="003C475A" w:rsidRDefault="00D34923" w:rsidP="006B0C6D">
            <w:pPr>
              <w:pStyle w:val="a4"/>
              <w:ind w:left="0"/>
              <w:contextualSpacing w:val="0"/>
              <w:jc w:val="center"/>
              <w:rPr>
                <w:sz w:val="24"/>
                <w:szCs w:val="24"/>
              </w:rPr>
            </w:pP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Теория</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Практика</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sidRPr="003C475A">
              <w:rPr>
                <w:sz w:val="24"/>
                <w:szCs w:val="24"/>
              </w:rPr>
              <w:t>Всего</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2A0E2C" w:rsidRDefault="00D34923" w:rsidP="006B0C6D">
            <w:pPr>
              <w:pStyle w:val="a4"/>
              <w:ind w:left="0"/>
              <w:contextualSpacing w:val="0"/>
              <w:jc w:val="center"/>
              <w:rPr>
                <w:b/>
                <w:i/>
                <w:sz w:val="24"/>
                <w:szCs w:val="24"/>
              </w:rPr>
            </w:pPr>
            <w:r w:rsidRPr="002A0E2C">
              <w:rPr>
                <w:b/>
                <w:i/>
                <w:sz w:val="24"/>
                <w:szCs w:val="24"/>
              </w:rPr>
              <w:t>Раздел 1. «Организация клуба»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1.1.</w:t>
            </w: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sidRPr="003C475A">
              <w:rPr>
                <w:sz w:val="24"/>
                <w:szCs w:val="24"/>
              </w:rPr>
              <w:t xml:space="preserve">Организация записи кандидатов в военно-патриотический клуб. </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2</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jc w:val="center"/>
              <w:rPr>
                <w:sz w:val="24"/>
                <w:szCs w:val="24"/>
              </w:rPr>
            </w:pPr>
            <w:r>
              <w:rPr>
                <w:sz w:val="24"/>
                <w:szCs w:val="24"/>
              </w:rPr>
              <w:t>4</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1.2.</w:t>
            </w: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sidRPr="003C475A">
              <w:rPr>
                <w:sz w:val="24"/>
                <w:szCs w:val="24"/>
              </w:rPr>
              <w:t>Создание совета клуба.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1</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1</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sidRPr="003C475A">
              <w:rPr>
                <w:sz w:val="24"/>
                <w:szCs w:val="24"/>
              </w:rPr>
              <w:t>2</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1.3.</w:t>
            </w: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sidRPr="003C475A">
              <w:rPr>
                <w:sz w:val="24"/>
                <w:szCs w:val="24"/>
              </w:rPr>
              <w:t>Обсуждение задач организаторской и военно-патриотической работы в учебном году. Планирование работы клуба.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1</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1</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sidRPr="003C475A">
              <w:rPr>
                <w:sz w:val="24"/>
                <w:szCs w:val="24"/>
              </w:rPr>
              <w:t>2</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jc w:val="center"/>
              <w:rPr>
                <w:sz w:val="24"/>
                <w:szCs w:val="24"/>
              </w:rPr>
            </w:pPr>
            <w:r>
              <w:rPr>
                <w:sz w:val="24"/>
                <w:szCs w:val="24"/>
              </w:rPr>
              <w:t>8</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2A0E2C" w:rsidRDefault="00D34923" w:rsidP="006B0C6D">
            <w:pPr>
              <w:pStyle w:val="a4"/>
              <w:ind w:left="0"/>
              <w:contextualSpacing w:val="0"/>
              <w:jc w:val="both"/>
              <w:rPr>
                <w:b/>
                <w:i/>
                <w:sz w:val="24"/>
                <w:szCs w:val="24"/>
              </w:rPr>
            </w:pPr>
            <w:r w:rsidRPr="002A0E2C">
              <w:rPr>
                <w:b/>
                <w:i/>
                <w:sz w:val="24"/>
                <w:szCs w:val="24"/>
              </w:rPr>
              <w:t>Раздел 2. «Символика России»</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b/>
                <w:sz w:val="24"/>
                <w:szCs w:val="24"/>
              </w:rPr>
            </w:pP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2.1.</w:t>
            </w:r>
          </w:p>
        </w:tc>
        <w:tc>
          <w:tcPr>
            <w:tcW w:w="5110" w:type="dxa"/>
            <w:tcBorders>
              <w:right w:val="single" w:sz="4" w:space="0" w:color="auto"/>
            </w:tcBorders>
          </w:tcPr>
          <w:p w:rsidR="00D34923" w:rsidRPr="002324B7" w:rsidRDefault="00D34923" w:rsidP="006B0C6D">
            <w:pPr>
              <w:pStyle w:val="a4"/>
              <w:ind w:left="0"/>
              <w:contextualSpacing w:val="0"/>
              <w:jc w:val="both"/>
              <w:rPr>
                <w:sz w:val="24"/>
                <w:szCs w:val="24"/>
              </w:rPr>
            </w:pPr>
            <w:r w:rsidRPr="002324B7">
              <w:rPr>
                <w:sz w:val="24"/>
                <w:szCs w:val="24"/>
              </w:rPr>
              <w:t>Изучение государственной и военной символики России, Свердловской области, г. Красноуфимска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Pr>
                <w:sz w:val="24"/>
                <w:szCs w:val="24"/>
              </w:rPr>
              <w:t>3</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Pr>
                <w:sz w:val="24"/>
                <w:szCs w:val="24"/>
              </w:rPr>
              <w:t>1</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sidRPr="003C475A">
              <w:rPr>
                <w:sz w:val="24"/>
                <w:szCs w:val="24"/>
              </w:rPr>
              <w:t>4</w:t>
            </w:r>
          </w:p>
          <w:p w:rsidR="00D34923" w:rsidRPr="003C475A" w:rsidRDefault="00D34923" w:rsidP="006B0C6D">
            <w:pPr>
              <w:pStyle w:val="a4"/>
              <w:ind w:left="0"/>
              <w:rPr>
                <w:sz w:val="24"/>
                <w:szCs w:val="24"/>
              </w:rPr>
            </w:pP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2.2.</w:t>
            </w: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sidRPr="003C475A">
              <w:rPr>
                <w:sz w:val="24"/>
                <w:szCs w:val="24"/>
              </w:rPr>
              <w:t>Гимн России</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1</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1</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sidRPr="003C475A">
              <w:rPr>
                <w:sz w:val="24"/>
                <w:szCs w:val="24"/>
              </w:rPr>
              <w:t>2</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rPr>
                <w:sz w:val="24"/>
                <w:szCs w:val="24"/>
              </w:rPr>
            </w:pPr>
            <w:r>
              <w:rPr>
                <w:sz w:val="24"/>
                <w:szCs w:val="24"/>
              </w:rPr>
              <w:t xml:space="preserve">        2</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Pr>
                <w:sz w:val="24"/>
                <w:szCs w:val="24"/>
              </w:rPr>
              <w:t>6</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FE701B" w:rsidRDefault="00D34923" w:rsidP="006B0C6D">
            <w:pPr>
              <w:pStyle w:val="a4"/>
              <w:ind w:left="0"/>
              <w:contextualSpacing w:val="0"/>
              <w:jc w:val="both"/>
              <w:rPr>
                <w:b/>
                <w:i/>
                <w:sz w:val="24"/>
                <w:szCs w:val="24"/>
              </w:rPr>
            </w:pPr>
            <w:r w:rsidRPr="00FE701B">
              <w:rPr>
                <w:b/>
                <w:i/>
                <w:sz w:val="24"/>
                <w:szCs w:val="24"/>
              </w:rPr>
              <w:t>Раздел 3. «Обще-оздоровительное направление»</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3.1.</w:t>
            </w: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sidRPr="003C475A">
              <w:rPr>
                <w:sz w:val="24"/>
                <w:szCs w:val="24"/>
              </w:rPr>
              <w:t>Комплексы силовых упражнений, общее закаливание организма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8</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rPr>
                <w:sz w:val="24"/>
                <w:szCs w:val="24"/>
              </w:rPr>
            </w:pPr>
            <w:r>
              <w:rPr>
                <w:sz w:val="24"/>
                <w:szCs w:val="24"/>
              </w:rPr>
              <w:t xml:space="preserve">    12</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3.2.</w:t>
            </w:r>
          </w:p>
        </w:tc>
        <w:tc>
          <w:tcPr>
            <w:tcW w:w="5110" w:type="dxa"/>
            <w:tcBorders>
              <w:right w:val="single" w:sz="4" w:space="0" w:color="auto"/>
            </w:tcBorders>
          </w:tcPr>
          <w:p w:rsidR="00D34923" w:rsidRPr="003C475A" w:rsidRDefault="00D34923" w:rsidP="006B0C6D">
            <w:pPr>
              <w:pStyle w:val="a4"/>
              <w:ind w:left="0"/>
              <w:contextualSpacing w:val="0"/>
              <w:jc w:val="both"/>
              <w:rPr>
                <w:sz w:val="24"/>
                <w:szCs w:val="24"/>
              </w:rPr>
            </w:pPr>
            <w:r w:rsidRPr="003C475A">
              <w:rPr>
                <w:sz w:val="24"/>
                <w:szCs w:val="24"/>
              </w:rPr>
              <w:t>Прикладное физическое воспитание (изучение основных восьми элементов: падение вперед, падение вбок, падение назад, перекат боком, кувырок вперед через плечо, кувырок вбок, кувырок назад через плечо, кувырок боком через бок «зашагивание»)</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16</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jc w:val="center"/>
              <w:rPr>
                <w:sz w:val="24"/>
                <w:szCs w:val="24"/>
              </w:rPr>
            </w:pPr>
            <w:r>
              <w:rPr>
                <w:sz w:val="24"/>
                <w:szCs w:val="24"/>
              </w:rPr>
              <w:t>20</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3.3.</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Изучение прикладной акробатики в трех уровнях положений тела</w:t>
            </w:r>
          </w:p>
          <w:p w:rsidR="00D34923" w:rsidRPr="003C475A" w:rsidRDefault="00D34923" w:rsidP="006B0C6D">
            <w:pPr>
              <w:pStyle w:val="a4"/>
              <w:numPr>
                <w:ilvl w:val="0"/>
                <w:numId w:val="16"/>
              </w:numPr>
              <w:ind w:left="33"/>
              <w:jc w:val="both"/>
              <w:rPr>
                <w:sz w:val="24"/>
                <w:szCs w:val="24"/>
              </w:rPr>
            </w:pPr>
            <w:r w:rsidRPr="003C475A">
              <w:rPr>
                <w:sz w:val="24"/>
                <w:szCs w:val="24"/>
              </w:rPr>
              <w:t>нижний уровень (положение страховки);</w:t>
            </w:r>
          </w:p>
          <w:p w:rsidR="00D34923" w:rsidRPr="003C475A" w:rsidRDefault="00D34923" w:rsidP="006B0C6D">
            <w:pPr>
              <w:pStyle w:val="a4"/>
              <w:numPr>
                <w:ilvl w:val="0"/>
                <w:numId w:val="16"/>
              </w:numPr>
              <w:ind w:left="33"/>
              <w:jc w:val="both"/>
              <w:rPr>
                <w:sz w:val="24"/>
                <w:szCs w:val="24"/>
              </w:rPr>
            </w:pPr>
            <w:r w:rsidRPr="003C475A">
              <w:rPr>
                <w:sz w:val="24"/>
                <w:szCs w:val="24"/>
              </w:rPr>
              <w:t>средний уровень (положение снайпера с упором на колено);</w:t>
            </w:r>
          </w:p>
          <w:p w:rsidR="00D34923" w:rsidRPr="003C475A" w:rsidRDefault="00D34923" w:rsidP="006B0C6D">
            <w:pPr>
              <w:pStyle w:val="a4"/>
              <w:numPr>
                <w:ilvl w:val="0"/>
                <w:numId w:val="16"/>
              </w:numPr>
              <w:ind w:left="33"/>
              <w:jc w:val="both"/>
              <w:rPr>
                <w:sz w:val="24"/>
                <w:szCs w:val="24"/>
              </w:rPr>
            </w:pPr>
            <w:r w:rsidRPr="003C475A">
              <w:rPr>
                <w:sz w:val="24"/>
                <w:szCs w:val="24"/>
              </w:rPr>
              <w:t>высокий уровень (положение верхней стойки).</w:t>
            </w:r>
          </w:p>
          <w:p w:rsidR="00D34923" w:rsidRPr="003C475A" w:rsidRDefault="00D34923" w:rsidP="006B0C6D">
            <w:pPr>
              <w:pStyle w:val="a4"/>
              <w:ind w:left="0"/>
              <w:contextualSpacing w:val="0"/>
              <w:jc w:val="both"/>
              <w:rPr>
                <w:sz w:val="24"/>
                <w:szCs w:val="24"/>
              </w:rPr>
            </w:pP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16</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jc w:val="center"/>
              <w:rPr>
                <w:sz w:val="24"/>
                <w:szCs w:val="24"/>
              </w:rPr>
            </w:pPr>
            <w:r>
              <w:rPr>
                <w:sz w:val="24"/>
                <w:szCs w:val="24"/>
              </w:rPr>
              <w:t>20</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3C475A" w:rsidRDefault="00D34923" w:rsidP="006B0C6D">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34923" w:rsidRDefault="00DE287C" w:rsidP="006B0C6D">
            <w:pPr>
              <w:pStyle w:val="a4"/>
              <w:ind w:left="0"/>
              <w:jc w:val="center"/>
              <w:rPr>
                <w:sz w:val="24"/>
                <w:szCs w:val="24"/>
              </w:rPr>
            </w:pPr>
            <w:r>
              <w:rPr>
                <w:sz w:val="24"/>
                <w:szCs w:val="24"/>
              </w:rPr>
              <w:t>12</w:t>
            </w:r>
          </w:p>
        </w:tc>
        <w:tc>
          <w:tcPr>
            <w:tcW w:w="1222" w:type="dxa"/>
            <w:tcBorders>
              <w:top w:val="single" w:sz="4" w:space="0" w:color="auto"/>
              <w:left w:val="single" w:sz="4" w:space="0" w:color="auto"/>
              <w:bottom w:val="single" w:sz="4" w:space="0" w:color="auto"/>
              <w:right w:val="single" w:sz="4" w:space="0" w:color="auto"/>
            </w:tcBorders>
          </w:tcPr>
          <w:p w:rsidR="00D34923" w:rsidRDefault="00DE287C" w:rsidP="006B0C6D">
            <w:pPr>
              <w:pStyle w:val="a4"/>
              <w:ind w:left="0"/>
              <w:jc w:val="center"/>
              <w:rPr>
                <w:sz w:val="24"/>
                <w:szCs w:val="24"/>
              </w:rPr>
            </w:pPr>
            <w:r>
              <w:rPr>
                <w:sz w:val="24"/>
                <w:szCs w:val="24"/>
              </w:rPr>
              <w:t>40</w:t>
            </w:r>
          </w:p>
        </w:tc>
        <w:tc>
          <w:tcPr>
            <w:tcW w:w="970" w:type="dxa"/>
            <w:tcBorders>
              <w:top w:val="single" w:sz="4" w:space="0" w:color="auto"/>
              <w:left w:val="single" w:sz="4" w:space="0" w:color="auto"/>
              <w:bottom w:val="single" w:sz="4" w:space="0" w:color="auto"/>
            </w:tcBorders>
          </w:tcPr>
          <w:p w:rsidR="00D34923" w:rsidRDefault="00DE287C" w:rsidP="006B0C6D">
            <w:pPr>
              <w:pStyle w:val="a4"/>
              <w:ind w:left="0"/>
              <w:jc w:val="center"/>
              <w:rPr>
                <w:sz w:val="24"/>
                <w:szCs w:val="24"/>
              </w:rPr>
            </w:pPr>
            <w:r>
              <w:rPr>
                <w:sz w:val="24"/>
                <w:szCs w:val="24"/>
              </w:rPr>
              <w:t>52</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7F204D">
              <w:rPr>
                <w:b/>
                <w:i/>
                <w:sz w:val="24"/>
                <w:szCs w:val="24"/>
              </w:rPr>
              <w:t>Раздел 4. «Специальное физическое воспитание</w:t>
            </w:r>
            <w:r>
              <w:rPr>
                <w:b/>
                <w:i/>
                <w:sz w:val="24"/>
                <w:szCs w:val="24"/>
              </w:rPr>
              <w:t xml:space="preserve">. </w:t>
            </w:r>
            <w:r w:rsidRPr="007F204D">
              <w:rPr>
                <w:b/>
                <w:i/>
                <w:sz w:val="24"/>
                <w:szCs w:val="24"/>
              </w:rPr>
              <w:t>Русская система рукопашного боя»</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4.1.</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теоретический раздел по возникновению, истории и концепции системы.</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Pr>
                <w:sz w:val="24"/>
                <w:szCs w:val="24"/>
              </w:rPr>
              <w:t>2</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Pr>
                <w:sz w:val="24"/>
                <w:szCs w:val="24"/>
              </w:rPr>
              <w:t>4</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4.2.</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освобождение от различных захватов через бросковую технику боевого вида самбо.</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6</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20</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jc w:val="center"/>
              <w:rPr>
                <w:sz w:val="24"/>
                <w:szCs w:val="24"/>
              </w:rPr>
            </w:pPr>
            <w:r>
              <w:rPr>
                <w:sz w:val="24"/>
                <w:szCs w:val="24"/>
              </w:rPr>
              <w:t>26</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4.3.</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Ударная техника рук и ног. Стойка. Защитная техника от нападений противника с оружием ( нож, пистолет, палка)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rPr>
                <w:sz w:val="24"/>
                <w:szCs w:val="24"/>
              </w:rPr>
            </w:pPr>
            <w:r>
              <w:rPr>
                <w:sz w:val="24"/>
                <w:szCs w:val="24"/>
              </w:rPr>
              <w:t xml:space="preserve">    6</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20</w:t>
            </w:r>
          </w:p>
        </w:tc>
        <w:tc>
          <w:tcPr>
            <w:tcW w:w="970" w:type="dxa"/>
            <w:tcBorders>
              <w:top w:val="single" w:sz="4" w:space="0" w:color="auto"/>
              <w:left w:val="single" w:sz="4" w:space="0" w:color="auto"/>
              <w:bottom w:val="single" w:sz="4" w:space="0" w:color="auto"/>
            </w:tcBorders>
          </w:tcPr>
          <w:p w:rsidR="00D34923" w:rsidRPr="003C475A" w:rsidRDefault="00DE287C" w:rsidP="006B0C6D">
            <w:pPr>
              <w:pStyle w:val="a4"/>
              <w:ind w:left="0"/>
              <w:jc w:val="center"/>
              <w:rPr>
                <w:sz w:val="24"/>
                <w:szCs w:val="24"/>
              </w:rPr>
            </w:pPr>
            <w:r>
              <w:rPr>
                <w:sz w:val="24"/>
                <w:szCs w:val="24"/>
              </w:rPr>
              <w:t>26</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3C475A" w:rsidRDefault="00D34923" w:rsidP="006B0C6D">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34923" w:rsidRDefault="00DE287C" w:rsidP="006B0C6D">
            <w:pPr>
              <w:pStyle w:val="a4"/>
              <w:ind w:left="0"/>
              <w:jc w:val="center"/>
              <w:rPr>
                <w:sz w:val="24"/>
                <w:szCs w:val="24"/>
              </w:rPr>
            </w:pPr>
            <w:r>
              <w:rPr>
                <w:sz w:val="24"/>
                <w:szCs w:val="24"/>
              </w:rPr>
              <w:t>14</w:t>
            </w:r>
          </w:p>
        </w:tc>
        <w:tc>
          <w:tcPr>
            <w:tcW w:w="1222" w:type="dxa"/>
            <w:tcBorders>
              <w:top w:val="single" w:sz="4" w:space="0" w:color="auto"/>
              <w:left w:val="single" w:sz="4" w:space="0" w:color="auto"/>
              <w:bottom w:val="single" w:sz="4" w:space="0" w:color="auto"/>
              <w:right w:val="single" w:sz="4" w:space="0" w:color="auto"/>
            </w:tcBorders>
          </w:tcPr>
          <w:p w:rsidR="00D34923" w:rsidRDefault="00DE287C" w:rsidP="006B0C6D">
            <w:pPr>
              <w:pStyle w:val="a4"/>
              <w:ind w:left="0"/>
              <w:jc w:val="center"/>
              <w:rPr>
                <w:sz w:val="24"/>
                <w:szCs w:val="24"/>
              </w:rPr>
            </w:pPr>
            <w:r>
              <w:rPr>
                <w:sz w:val="24"/>
                <w:szCs w:val="24"/>
              </w:rPr>
              <w:t>42</w:t>
            </w:r>
          </w:p>
        </w:tc>
        <w:tc>
          <w:tcPr>
            <w:tcW w:w="970" w:type="dxa"/>
            <w:tcBorders>
              <w:top w:val="single" w:sz="4" w:space="0" w:color="auto"/>
              <w:left w:val="single" w:sz="4" w:space="0" w:color="auto"/>
              <w:bottom w:val="single" w:sz="4" w:space="0" w:color="auto"/>
            </w:tcBorders>
          </w:tcPr>
          <w:p w:rsidR="00D34923" w:rsidRDefault="00DE287C" w:rsidP="006B0C6D">
            <w:pPr>
              <w:pStyle w:val="a4"/>
              <w:ind w:left="0"/>
              <w:jc w:val="center"/>
              <w:rPr>
                <w:sz w:val="24"/>
                <w:szCs w:val="24"/>
              </w:rPr>
            </w:pPr>
            <w:r>
              <w:rPr>
                <w:sz w:val="24"/>
                <w:szCs w:val="24"/>
              </w:rPr>
              <w:t>56</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7F204D" w:rsidRDefault="00D34923" w:rsidP="006B0C6D">
            <w:pPr>
              <w:pStyle w:val="a4"/>
              <w:ind w:left="33"/>
              <w:jc w:val="both"/>
              <w:rPr>
                <w:b/>
                <w:i/>
                <w:sz w:val="24"/>
                <w:szCs w:val="24"/>
              </w:rPr>
            </w:pPr>
            <w:r w:rsidRPr="007F204D">
              <w:rPr>
                <w:b/>
                <w:i/>
                <w:sz w:val="24"/>
                <w:szCs w:val="24"/>
              </w:rPr>
              <w:t>Раздел 5. «Огневая подготовка»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5.1.</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Основы безопасности при обращении с оружием.</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r w:rsidRPr="003C475A">
              <w:rPr>
                <w:sz w:val="24"/>
                <w:szCs w:val="24"/>
              </w:rPr>
              <w:t>4</w:t>
            </w: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r w:rsidRPr="003C475A">
              <w:rPr>
                <w:sz w:val="24"/>
                <w:szCs w:val="24"/>
              </w:rPr>
              <w:t>6</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 xml:space="preserve">5.2. </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Пневматическая винтовка основы стрельбы, из положений стоя, с колена, лежа.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2C6ACA" w:rsidP="006B0C6D">
            <w:pPr>
              <w:pStyle w:val="a4"/>
              <w:ind w:left="0"/>
              <w:jc w:val="center"/>
              <w:rPr>
                <w:sz w:val="24"/>
                <w:szCs w:val="24"/>
              </w:rPr>
            </w:pPr>
            <w:r>
              <w:rPr>
                <w:sz w:val="24"/>
                <w:szCs w:val="24"/>
              </w:rPr>
              <w:t>14</w:t>
            </w:r>
          </w:p>
        </w:tc>
        <w:tc>
          <w:tcPr>
            <w:tcW w:w="970" w:type="dxa"/>
            <w:tcBorders>
              <w:top w:val="single" w:sz="4" w:space="0" w:color="auto"/>
              <w:left w:val="single" w:sz="4" w:space="0" w:color="auto"/>
              <w:bottom w:val="single" w:sz="4" w:space="0" w:color="auto"/>
            </w:tcBorders>
          </w:tcPr>
          <w:p w:rsidR="00D34923" w:rsidRPr="003C475A" w:rsidRDefault="002C6ACA" w:rsidP="006B0C6D">
            <w:pPr>
              <w:pStyle w:val="a4"/>
              <w:ind w:left="0"/>
              <w:jc w:val="center"/>
              <w:rPr>
                <w:sz w:val="24"/>
                <w:szCs w:val="24"/>
              </w:rPr>
            </w:pPr>
            <w:r>
              <w:rPr>
                <w:sz w:val="24"/>
                <w:szCs w:val="24"/>
              </w:rPr>
              <w:t>18</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5.3.</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АК -74, назначение, ТТХ, устройство, разборка-сборка, основные приемы стрельбы.</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2C6ACA" w:rsidP="006B0C6D">
            <w:pPr>
              <w:pStyle w:val="a4"/>
              <w:ind w:left="0"/>
              <w:jc w:val="center"/>
              <w:rPr>
                <w:sz w:val="24"/>
                <w:szCs w:val="24"/>
              </w:rPr>
            </w:pPr>
            <w:r>
              <w:rPr>
                <w:sz w:val="24"/>
                <w:szCs w:val="24"/>
              </w:rPr>
              <w:t>15</w:t>
            </w:r>
          </w:p>
        </w:tc>
        <w:tc>
          <w:tcPr>
            <w:tcW w:w="970" w:type="dxa"/>
            <w:tcBorders>
              <w:top w:val="single" w:sz="4" w:space="0" w:color="auto"/>
              <w:left w:val="single" w:sz="4" w:space="0" w:color="auto"/>
              <w:bottom w:val="single" w:sz="4" w:space="0" w:color="auto"/>
            </w:tcBorders>
          </w:tcPr>
          <w:p w:rsidR="00D34923" w:rsidRPr="003C475A" w:rsidRDefault="002C6ACA" w:rsidP="006B0C6D">
            <w:pPr>
              <w:pStyle w:val="a4"/>
              <w:ind w:left="0"/>
              <w:jc w:val="center"/>
              <w:rPr>
                <w:sz w:val="24"/>
                <w:szCs w:val="24"/>
              </w:rPr>
            </w:pPr>
            <w:r>
              <w:rPr>
                <w:sz w:val="24"/>
                <w:szCs w:val="24"/>
              </w:rPr>
              <w:t>19</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5.4.</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Изучение основных огневых систем стрелкового оружия России.</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E287C" w:rsidP="006B0C6D">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2C6ACA" w:rsidP="006B0C6D">
            <w:pPr>
              <w:pStyle w:val="a4"/>
              <w:ind w:left="0"/>
              <w:jc w:val="center"/>
              <w:rPr>
                <w:sz w:val="24"/>
                <w:szCs w:val="24"/>
              </w:rPr>
            </w:pPr>
            <w:r>
              <w:rPr>
                <w:sz w:val="24"/>
                <w:szCs w:val="24"/>
              </w:rPr>
              <w:t>15</w:t>
            </w:r>
          </w:p>
        </w:tc>
        <w:tc>
          <w:tcPr>
            <w:tcW w:w="970" w:type="dxa"/>
            <w:tcBorders>
              <w:top w:val="single" w:sz="4" w:space="0" w:color="auto"/>
              <w:left w:val="single" w:sz="4" w:space="0" w:color="auto"/>
              <w:bottom w:val="single" w:sz="4" w:space="0" w:color="auto"/>
            </w:tcBorders>
          </w:tcPr>
          <w:p w:rsidR="00D34923" w:rsidRPr="003C475A" w:rsidRDefault="002C6ACA" w:rsidP="006B0C6D">
            <w:pPr>
              <w:pStyle w:val="a4"/>
              <w:ind w:left="0"/>
              <w:jc w:val="center"/>
              <w:rPr>
                <w:sz w:val="24"/>
                <w:szCs w:val="24"/>
              </w:rPr>
            </w:pPr>
            <w:r>
              <w:rPr>
                <w:sz w:val="24"/>
                <w:szCs w:val="24"/>
              </w:rPr>
              <w:t>19</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r w:rsidRPr="003C475A">
              <w:rPr>
                <w:sz w:val="24"/>
                <w:szCs w:val="24"/>
              </w:rPr>
              <w:t>5.5.</w:t>
            </w:r>
          </w:p>
        </w:tc>
        <w:tc>
          <w:tcPr>
            <w:tcW w:w="5110" w:type="dxa"/>
            <w:tcBorders>
              <w:right w:val="single" w:sz="4" w:space="0" w:color="auto"/>
            </w:tcBorders>
          </w:tcPr>
          <w:p w:rsidR="00D34923" w:rsidRPr="003C475A" w:rsidRDefault="00D34923" w:rsidP="006B0C6D">
            <w:pPr>
              <w:pStyle w:val="a4"/>
              <w:ind w:left="33"/>
              <w:jc w:val="both"/>
              <w:rPr>
                <w:sz w:val="24"/>
                <w:szCs w:val="24"/>
              </w:rPr>
            </w:pPr>
            <w:r w:rsidRPr="003C475A">
              <w:rPr>
                <w:sz w:val="24"/>
                <w:szCs w:val="24"/>
              </w:rPr>
              <w:t>Правила ухода за оружием.</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2C6ACA" w:rsidP="006B0C6D">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2C6ACA" w:rsidP="006B0C6D">
            <w:pPr>
              <w:pStyle w:val="a4"/>
              <w:ind w:left="0"/>
              <w:jc w:val="center"/>
              <w:rPr>
                <w:sz w:val="24"/>
                <w:szCs w:val="24"/>
              </w:rPr>
            </w:pPr>
            <w:r>
              <w:rPr>
                <w:sz w:val="24"/>
                <w:szCs w:val="24"/>
              </w:rPr>
              <w:t>14</w:t>
            </w:r>
          </w:p>
        </w:tc>
        <w:tc>
          <w:tcPr>
            <w:tcW w:w="970" w:type="dxa"/>
            <w:tcBorders>
              <w:top w:val="single" w:sz="4" w:space="0" w:color="auto"/>
              <w:left w:val="single" w:sz="4" w:space="0" w:color="auto"/>
              <w:bottom w:val="single" w:sz="4" w:space="0" w:color="auto"/>
            </w:tcBorders>
          </w:tcPr>
          <w:p w:rsidR="00D34923" w:rsidRPr="003C475A" w:rsidRDefault="002C6ACA" w:rsidP="006B0C6D">
            <w:pPr>
              <w:pStyle w:val="a4"/>
              <w:ind w:left="0"/>
              <w:jc w:val="center"/>
              <w:rPr>
                <w:sz w:val="24"/>
                <w:szCs w:val="24"/>
              </w:rPr>
            </w:pPr>
            <w:r>
              <w:rPr>
                <w:sz w:val="24"/>
                <w:szCs w:val="24"/>
              </w:rPr>
              <w:t>16</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3C475A" w:rsidRDefault="00D34923" w:rsidP="006B0C6D">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2C6ACA" w:rsidP="006B0C6D">
            <w:pPr>
              <w:pStyle w:val="a4"/>
              <w:ind w:left="0"/>
              <w:jc w:val="center"/>
              <w:rPr>
                <w:sz w:val="24"/>
                <w:szCs w:val="24"/>
              </w:rPr>
            </w:pPr>
            <w:r>
              <w:rPr>
                <w:sz w:val="24"/>
                <w:szCs w:val="24"/>
              </w:rPr>
              <w:t>16</w:t>
            </w:r>
          </w:p>
        </w:tc>
        <w:tc>
          <w:tcPr>
            <w:tcW w:w="1222" w:type="dxa"/>
            <w:tcBorders>
              <w:top w:val="single" w:sz="4" w:space="0" w:color="auto"/>
              <w:left w:val="single" w:sz="4" w:space="0" w:color="auto"/>
              <w:bottom w:val="single" w:sz="4" w:space="0" w:color="auto"/>
              <w:right w:val="single" w:sz="4" w:space="0" w:color="auto"/>
            </w:tcBorders>
          </w:tcPr>
          <w:p w:rsidR="00D34923" w:rsidRDefault="002C6ACA" w:rsidP="006B0C6D">
            <w:pPr>
              <w:pStyle w:val="a4"/>
              <w:ind w:left="0"/>
              <w:jc w:val="center"/>
              <w:rPr>
                <w:sz w:val="24"/>
                <w:szCs w:val="24"/>
              </w:rPr>
            </w:pPr>
            <w:r>
              <w:rPr>
                <w:sz w:val="24"/>
                <w:szCs w:val="24"/>
              </w:rPr>
              <w:t>62</w:t>
            </w:r>
          </w:p>
        </w:tc>
        <w:tc>
          <w:tcPr>
            <w:tcW w:w="970" w:type="dxa"/>
            <w:tcBorders>
              <w:top w:val="single" w:sz="4" w:space="0" w:color="auto"/>
              <w:left w:val="single" w:sz="4" w:space="0" w:color="auto"/>
              <w:bottom w:val="single" w:sz="4" w:space="0" w:color="auto"/>
            </w:tcBorders>
          </w:tcPr>
          <w:p w:rsidR="00D34923" w:rsidRDefault="00CC6775" w:rsidP="006B0C6D">
            <w:pPr>
              <w:pStyle w:val="a4"/>
              <w:ind w:left="0"/>
              <w:jc w:val="center"/>
              <w:rPr>
                <w:sz w:val="24"/>
                <w:szCs w:val="24"/>
              </w:rPr>
            </w:pPr>
            <w:r>
              <w:rPr>
                <w:sz w:val="24"/>
                <w:szCs w:val="24"/>
              </w:rPr>
              <w:t>78</w:t>
            </w:r>
          </w:p>
        </w:tc>
      </w:tr>
      <w:tr w:rsidR="00D34923" w:rsidRPr="003C475A" w:rsidTr="00DE287C">
        <w:trPr>
          <w:trHeight w:val="403"/>
        </w:trPr>
        <w:tc>
          <w:tcPr>
            <w:tcW w:w="1007" w:type="dxa"/>
            <w:tcBorders>
              <w:left w:val="single" w:sz="4" w:space="0" w:color="auto"/>
            </w:tcBorders>
          </w:tcPr>
          <w:p w:rsidR="00D34923" w:rsidRPr="003C475A" w:rsidRDefault="00D34923" w:rsidP="006B0C6D">
            <w:pPr>
              <w:pStyle w:val="a4"/>
              <w:ind w:left="0"/>
              <w:contextualSpacing w:val="0"/>
              <w:jc w:val="center"/>
              <w:rPr>
                <w:sz w:val="24"/>
                <w:szCs w:val="24"/>
              </w:rPr>
            </w:pPr>
          </w:p>
        </w:tc>
        <w:tc>
          <w:tcPr>
            <w:tcW w:w="5110" w:type="dxa"/>
            <w:tcBorders>
              <w:right w:val="single" w:sz="4" w:space="0" w:color="auto"/>
            </w:tcBorders>
          </w:tcPr>
          <w:p w:rsidR="00D34923" w:rsidRPr="007F204D" w:rsidRDefault="00D34923" w:rsidP="006B0C6D">
            <w:pPr>
              <w:pStyle w:val="a4"/>
              <w:ind w:left="33"/>
              <w:jc w:val="both"/>
              <w:rPr>
                <w:b/>
                <w:i/>
                <w:sz w:val="24"/>
                <w:szCs w:val="24"/>
              </w:rPr>
            </w:pPr>
            <w:r w:rsidRPr="007F204D">
              <w:rPr>
                <w:b/>
                <w:i/>
                <w:sz w:val="24"/>
                <w:szCs w:val="24"/>
              </w:rPr>
              <w:t>Раздел 6. «Строевая подготовка».</w:t>
            </w:r>
          </w:p>
        </w:tc>
        <w:tc>
          <w:tcPr>
            <w:tcW w:w="959"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34923" w:rsidRPr="003C475A" w:rsidRDefault="00D34923" w:rsidP="006B0C6D">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34923" w:rsidRPr="003C475A" w:rsidRDefault="00D34923" w:rsidP="006B0C6D">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6.1.</w:t>
            </w:r>
          </w:p>
        </w:tc>
        <w:tc>
          <w:tcPr>
            <w:tcW w:w="5110" w:type="dxa"/>
            <w:tcBorders>
              <w:right w:val="single" w:sz="4" w:space="0" w:color="auto"/>
            </w:tcBorders>
          </w:tcPr>
          <w:p w:rsidR="00DE287C" w:rsidRPr="003C475A" w:rsidRDefault="00DE287C" w:rsidP="00DE287C">
            <w:pPr>
              <w:pStyle w:val="a4"/>
              <w:ind w:left="33"/>
              <w:jc w:val="both"/>
              <w:rPr>
                <w:sz w:val="24"/>
                <w:szCs w:val="24"/>
              </w:rPr>
            </w:pPr>
            <w:r w:rsidRPr="003C475A">
              <w:rPr>
                <w:sz w:val="24"/>
                <w:szCs w:val="24"/>
              </w:rPr>
              <w:t xml:space="preserve">Изучение основополагающих терминов строевого устава ВС РФ. </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r w:rsidRPr="003C475A">
              <w:rPr>
                <w:sz w:val="24"/>
                <w:szCs w:val="24"/>
              </w:rPr>
              <w:t xml:space="preserve">2 </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r w:rsidRPr="003C475A">
              <w:rPr>
                <w:sz w:val="24"/>
                <w:szCs w:val="24"/>
              </w:rPr>
              <w:t>4</w:t>
            </w:r>
          </w:p>
        </w:tc>
        <w:tc>
          <w:tcPr>
            <w:tcW w:w="970" w:type="dxa"/>
            <w:tcBorders>
              <w:top w:val="single" w:sz="4" w:space="0" w:color="auto"/>
              <w:left w:val="single" w:sz="4" w:space="0" w:color="auto"/>
              <w:bottom w:val="single" w:sz="4" w:space="0" w:color="auto"/>
            </w:tcBorders>
          </w:tcPr>
          <w:p w:rsidR="00DE287C" w:rsidRPr="003C475A" w:rsidRDefault="00DE287C" w:rsidP="00DE287C">
            <w:pPr>
              <w:pStyle w:val="a4"/>
              <w:ind w:left="0"/>
              <w:jc w:val="center"/>
              <w:rPr>
                <w:sz w:val="24"/>
                <w:szCs w:val="24"/>
              </w:rPr>
            </w:pPr>
            <w:r w:rsidRPr="003C475A">
              <w:rPr>
                <w:sz w:val="24"/>
                <w:szCs w:val="24"/>
              </w:rPr>
              <w:t>6</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 xml:space="preserve">6.2.  </w:t>
            </w:r>
          </w:p>
        </w:tc>
        <w:tc>
          <w:tcPr>
            <w:tcW w:w="5110" w:type="dxa"/>
            <w:tcBorders>
              <w:right w:val="single" w:sz="4" w:space="0" w:color="auto"/>
            </w:tcBorders>
          </w:tcPr>
          <w:p w:rsidR="00DE287C" w:rsidRPr="003C475A" w:rsidRDefault="00DE287C" w:rsidP="00DE287C">
            <w:pPr>
              <w:pStyle w:val="a4"/>
              <w:ind w:left="33"/>
              <w:jc w:val="both"/>
              <w:rPr>
                <w:sz w:val="24"/>
                <w:szCs w:val="24"/>
              </w:rPr>
            </w:pPr>
            <w:r w:rsidRPr="003C475A">
              <w:rPr>
                <w:sz w:val="24"/>
                <w:szCs w:val="24"/>
              </w:rPr>
              <w:t>Основные строевые приемы без оружия.</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CC6775" w:rsidP="00DE287C">
            <w:pPr>
              <w:pStyle w:val="a4"/>
              <w:ind w:left="0"/>
              <w:jc w:val="center"/>
              <w:rPr>
                <w:sz w:val="24"/>
                <w:szCs w:val="24"/>
              </w:rPr>
            </w:pPr>
            <w:r>
              <w:rPr>
                <w:sz w:val="24"/>
                <w:szCs w:val="24"/>
              </w:rPr>
              <w:t>6</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2C6ACA" w:rsidP="00DE287C">
            <w:pPr>
              <w:pStyle w:val="a4"/>
              <w:ind w:left="0"/>
              <w:jc w:val="center"/>
              <w:rPr>
                <w:sz w:val="24"/>
                <w:szCs w:val="24"/>
              </w:rPr>
            </w:pPr>
            <w:r>
              <w:rPr>
                <w:sz w:val="24"/>
                <w:szCs w:val="24"/>
              </w:rPr>
              <w:t>27</w:t>
            </w:r>
          </w:p>
        </w:tc>
        <w:tc>
          <w:tcPr>
            <w:tcW w:w="970" w:type="dxa"/>
            <w:tcBorders>
              <w:top w:val="single" w:sz="4" w:space="0" w:color="auto"/>
              <w:left w:val="single" w:sz="4" w:space="0" w:color="auto"/>
              <w:bottom w:val="single" w:sz="4" w:space="0" w:color="auto"/>
            </w:tcBorders>
          </w:tcPr>
          <w:p w:rsidR="00DE287C" w:rsidRPr="003C475A" w:rsidRDefault="00E457C6" w:rsidP="00DE287C">
            <w:pPr>
              <w:pStyle w:val="a4"/>
              <w:ind w:left="0"/>
              <w:jc w:val="center"/>
              <w:rPr>
                <w:sz w:val="24"/>
                <w:szCs w:val="24"/>
              </w:rPr>
            </w:pPr>
            <w:r>
              <w:rPr>
                <w:sz w:val="24"/>
                <w:szCs w:val="24"/>
              </w:rPr>
              <w:t>40</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6.3.</w:t>
            </w:r>
          </w:p>
        </w:tc>
        <w:tc>
          <w:tcPr>
            <w:tcW w:w="5110" w:type="dxa"/>
            <w:tcBorders>
              <w:right w:val="single" w:sz="4" w:space="0" w:color="auto"/>
            </w:tcBorders>
          </w:tcPr>
          <w:p w:rsidR="00DE287C" w:rsidRPr="003C475A" w:rsidRDefault="00DE287C" w:rsidP="00DE287C">
            <w:pPr>
              <w:pStyle w:val="a4"/>
              <w:ind w:left="33"/>
              <w:jc w:val="both"/>
              <w:rPr>
                <w:sz w:val="24"/>
                <w:szCs w:val="24"/>
              </w:rPr>
            </w:pPr>
            <w:r w:rsidRPr="003C475A">
              <w:rPr>
                <w:sz w:val="24"/>
                <w:szCs w:val="24"/>
              </w:rPr>
              <w:t>Основные строевые приемы с оружием.</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CC6775" w:rsidP="00DE287C">
            <w:pPr>
              <w:pStyle w:val="a4"/>
              <w:ind w:left="0"/>
              <w:jc w:val="center"/>
              <w:rPr>
                <w:sz w:val="24"/>
                <w:szCs w:val="24"/>
              </w:rPr>
            </w:pPr>
            <w:r>
              <w:rPr>
                <w:sz w:val="24"/>
                <w:szCs w:val="24"/>
              </w:rPr>
              <w:t>6</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2C6ACA" w:rsidP="00DE287C">
            <w:pPr>
              <w:pStyle w:val="a4"/>
              <w:ind w:left="0"/>
              <w:jc w:val="center"/>
              <w:rPr>
                <w:sz w:val="24"/>
                <w:szCs w:val="24"/>
              </w:rPr>
            </w:pPr>
            <w:r>
              <w:rPr>
                <w:sz w:val="24"/>
                <w:szCs w:val="24"/>
              </w:rPr>
              <w:t>27</w:t>
            </w:r>
          </w:p>
        </w:tc>
        <w:tc>
          <w:tcPr>
            <w:tcW w:w="970" w:type="dxa"/>
            <w:tcBorders>
              <w:top w:val="single" w:sz="4" w:space="0" w:color="auto"/>
              <w:left w:val="single" w:sz="4" w:space="0" w:color="auto"/>
              <w:bottom w:val="single" w:sz="4" w:space="0" w:color="auto"/>
            </w:tcBorders>
          </w:tcPr>
          <w:p w:rsidR="00DE287C" w:rsidRPr="003C475A" w:rsidRDefault="00E457C6" w:rsidP="00DE287C">
            <w:pPr>
              <w:pStyle w:val="a4"/>
              <w:ind w:left="0"/>
              <w:jc w:val="center"/>
              <w:rPr>
                <w:sz w:val="24"/>
                <w:szCs w:val="24"/>
              </w:rPr>
            </w:pPr>
            <w:r>
              <w:rPr>
                <w:sz w:val="24"/>
                <w:szCs w:val="24"/>
              </w:rPr>
              <w:t>40</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3C475A" w:rsidRDefault="00DE287C" w:rsidP="00DE287C">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E287C" w:rsidRDefault="00CC6775" w:rsidP="00DE287C">
            <w:pPr>
              <w:pStyle w:val="a4"/>
              <w:ind w:left="0"/>
              <w:jc w:val="center"/>
              <w:rPr>
                <w:sz w:val="24"/>
                <w:szCs w:val="24"/>
              </w:rPr>
            </w:pPr>
            <w:r>
              <w:rPr>
                <w:sz w:val="24"/>
                <w:szCs w:val="24"/>
              </w:rPr>
              <w:t>14</w:t>
            </w:r>
          </w:p>
        </w:tc>
        <w:tc>
          <w:tcPr>
            <w:tcW w:w="1222" w:type="dxa"/>
            <w:tcBorders>
              <w:top w:val="single" w:sz="4" w:space="0" w:color="auto"/>
              <w:left w:val="single" w:sz="4" w:space="0" w:color="auto"/>
              <w:bottom w:val="single" w:sz="4" w:space="0" w:color="auto"/>
              <w:right w:val="single" w:sz="4" w:space="0" w:color="auto"/>
            </w:tcBorders>
          </w:tcPr>
          <w:p w:rsidR="00DE287C" w:rsidRDefault="002C6ACA" w:rsidP="00DE287C">
            <w:pPr>
              <w:pStyle w:val="a4"/>
              <w:ind w:left="0"/>
              <w:jc w:val="center"/>
              <w:rPr>
                <w:sz w:val="24"/>
                <w:szCs w:val="24"/>
              </w:rPr>
            </w:pPr>
            <w:r>
              <w:rPr>
                <w:sz w:val="24"/>
                <w:szCs w:val="24"/>
              </w:rPr>
              <w:t>58</w:t>
            </w:r>
          </w:p>
        </w:tc>
        <w:tc>
          <w:tcPr>
            <w:tcW w:w="970" w:type="dxa"/>
            <w:tcBorders>
              <w:top w:val="single" w:sz="4" w:space="0" w:color="auto"/>
              <w:left w:val="single" w:sz="4" w:space="0" w:color="auto"/>
              <w:bottom w:val="single" w:sz="4" w:space="0" w:color="auto"/>
            </w:tcBorders>
          </w:tcPr>
          <w:p w:rsidR="00DE287C" w:rsidRDefault="00CC6775" w:rsidP="00DE287C">
            <w:pPr>
              <w:pStyle w:val="a4"/>
              <w:ind w:left="0"/>
              <w:jc w:val="center"/>
              <w:rPr>
                <w:sz w:val="24"/>
                <w:szCs w:val="24"/>
              </w:rPr>
            </w:pPr>
            <w:r>
              <w:rPr>
                <w:sz w:val="24"/>
                <w:szCs w:val="24"/>
              </w:rPr>
              <w:t>72</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7F204D" w:rsidRDefault="00DE287C" w:rsidP="00DE287C">
            <w:pPr>
              <w:pStyle w:val="a4"/>
              <w:ind w:left="33"/>
              <w:jc w:val="both"/>
              <w:rPr>
                <w:b/>
                <w:i/>
                <w:sz w:val="24"/>
                <w:szCs w:val="24"/>
              </w:rPr>
            </w:pPr>
            <w:r w:rsidRPr="007F204D">
              <w:rPr>
                <w:b/>
                <w:i/>
                <w:sz w:val="24"/>
                <w:szCs w:val="24"/>
              </w:rPr>
              <w:t>Раздел 7. «Тактическая подготовка»</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E287C" w:rsidRPr="003C475A" w:rsidRDefault="00DE287C" w:rsidP="00DE287C">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7.1.</w:t>
            </w:r>
          </w:p>
        </w:tc>
        <w:tc>
          <w:tcPr>
            <w:tcW w:w="5110" w:type="dxa"/>
            <w:tcBorders>
              <w:right w:val="single" w:sz="4" w:space="0" w:color="auto"/>
            </w:tcBorders>
          </w:tcPr>
          <w:p w:rsidR="00DE287C" w:rsidRPr="003C475A" w:rsidRDefault="00DE287C" w:rsidP="00DE287C">
            <w:pPr>
              <w:pStyle w:val="a4"/>
              <w:ind w:left="33"/>
              <w:jc w:val="both"/>
              <w:rPr>
                <w:sz w:val="24"/>
                <w:szCs w:val="24"/>
              </w:rPr>
            </w:pPr>
            <w:r w:rsidRPr="003C475A">
              <w:rPr>
                <w:sz w:val="24"/>
                <w:szCs w:val="24"/>
              </w:rPr>
              <w:t>Изучение основополагающих терминов боевого устава ВС РФ.</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r>
              <w:rPr>
                <w:sz w:val="24"/>
                <w:szCs w:val="24"/>
              </w:rPr>
              <w:t>18</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r>
              <w:rPr>
                <w:sz w:val="24"/>
                <w:szCs w:val="24"/>
              </w:rPr>
              <w:t>2</w:t>
            </w:r>
          </w:p>
        </w:tc>
        <w:tc>
          <w:tcPr>
            <w:tcW w:w="970" w:type="dxa"/>
            <w:tcBorders>
              <w:top w:val="single" w:sz="4" w:space="0" w:color="auto"/>
              <w:left w:val="single" w:sz="4" w:space="0" w:color="auto"/>
              <w:bottom w:val="single" w:sz="4" w:space="0" w:color="auto"/>
            </w:tcBorders>
          </w:tcPr>
          <w:p w:rsidR="00DE287C" w:rsidRPr="003C475A" w:rsidRDefault="00DE287C" w:rsidP="00DE287C">
            <w:pPr>
              <w:pStyle w:val="a4"/>
              <w:ind w:left="0"/>
              <w:jc w:val="center"/>
              <w:rPr>
                <w:sz w:val="24"/>
                <w:szCs w:val="24"/>
              </w:rPr>
            </w:pPr>
            <w:r w:rsidRPr="003C475A">
              <w:rPr>
                <w:sz w:val="24"/>
                <w:szCs w:val="24"/>
              </w:rPr>
              <w:t>20</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7.2.</w:t>
            </w:r>
          </w:p>
        </w:tc>
        <w:tc>
          <w:tcPr>
            <w:tcW w:w="5110" w:type="dxa"/>
            <w:tcBorders>
              <w:right w:val="single" w:sz="4" w:space="0" w:color="auto"/>
            </w:tcBorders>
          </w:tcPr>
          <w:p w:rsidR="00DE287C" w:rsidRPr="00151A8C" w:rsidRDefault="00DE287C" w:rsidP="00DE287C">
            <w:pPr>
              <w:pStyle w:val="a4"/>
              <w:ind w:left="33"/>
              <w:jc w:val="both"/>
              <w:rPr>
                <w:sz w:val="24"/>
                <w:szCs w:val="24"/>
              </w:rPr>
            </w:pPr>
            <w:r w:rsidRPr="00151A8C">
              <w:rPr>
                <w:sz w:val="24"/>
                <w:szCs w:val="24"/>
              </w:rPr>
              <w:t>Практическое применение способностей быстро и правильно передвигаться, а так же эффективно применять боевые средства</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A575D3" w:rsidP="00DE287C">
            <w:pPr>
              <w:pStyle w:val="a4"/>
              <w:ind w:left="0"/>
              <w:jc w:val="center"/>
              <w:rPr>
                <w:sz w:val="24"/>
                <w:szCs w:val="24"/>
              </w:rPr>
            </w:pPr>
            <w:r>
              <w:rPr>
                <w:sz w:val="24"/>
                <w:szCs w:val="24"/>
              </w:rPr>
              <w:t>10</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A575D3" w:rsidP="00DE287C">
            <w:pPr>
              <w:pStyle w:val="a4"/>
              <w:ind w:left="0"/>
              <w:jc w:val="center"/>
              <w:rPr>
                <w:sz w:val="24"/>
                <w:szCs w:val="24"/>
              </w:rPr>
            </w:pPr>
            <w:r>
              <w:rPr>
                <w:sz w:val="24"/>
                <w:szCs w:val="24"/>
              </w:rPr>
              <w:t>20</w:t>
            </w:r>
          </w:p>
        </w:tc>
        <w:tc>
          <w:tcPr>
            <w:tcW w:w="970" w:type="dxa"/>
            <w:tcBorders>
              <w:top w:val="single" w:sz="4" w:space="0" w:color="auto"/>
              <w:left w:val="single" w:sz="4" w:space="0" w:color="auto"/>
              <w:bottom w:val="single" w:sz="4" w:space="0" w:color="auto"/>
            </w:tcBorders>
          </w:tcPr>
          <w:p w:rsidR="00DE287C" w:rsidRPr="003C475A" w:rsidRDefault="00A575D3" w:rsidP="00DE287C">
            <w:pPr>
              <w:pStyle w:val="a4"/>
              <w:ind w:left="0"/>
              <w:jc w:val="center"/>
              <w:rPr>
                <w:sz w:val="24"/>
                <w:szCs w:val="24"/>
              </w:rPr>
            </w:pPr>
            <w:r>
              <w:rPr>
                <w:sz w:val="24"/>
                <w:szCs w:val="24"/>
              </w:rPr>
              <w:t>30</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3C475A" w:rsidRDefault="00DE287C" w:rsidP="00DE287C">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E287C" w:rsidRDefault="00A575D3" w:rsidP="00DE287C">
            <w:pPr>
              <w:pStyle w:val="a4"/>
              <w:ind w:left="0"/>
              <w:jc w:val="center"/>
              <w:rPr>
                <w:sz w:val="24"/>
                <w:szCs w:val="24"/>
              </w:rPr>
            </w:pPr>
            <w:r>
              <w:rPr>
                <w:sz w:val="24"/>
                <w:szCs w:val="24"/>
              </w:rPr>
              <w:t>28</w:t>
            </w:r>
          </w:p>
        </w:tc>
        <w:tc>
          <w:tcPr>
            <w:tcW w:w="1222" w:type="dxa"/>
            <w:tcBorders>
              <w:top w:val="single" w:sz="4" w:space="0" w:color="auto"/>
              <w:left w:val="single" w:sz="4" w:space="0" w:color="auto"/>
              <w:bottom w:val="single" w:sz="4" w:space="0" w:color="auto"/>
              <w:right w:val="single" w:sz="4" w:space="0" w:color="auto"/>
            </w:tcBorders>
          </w:tcPr>
          <w:p w:rsidR="00DE287C" w:rsidRDefault="00A575D3" w:rsidP="00DE287C">
            <w:pPr>
              <w:pStyle w:val="a4"/>
              <w:ind w:left="0"/>
              <w:jc w:val="center"/>
              <w:rPr>
                <w:sz w:val="24"/>
                <w:szCs w:val="24"/>
              </w:rPr>
            </w:pPr>
            <w:r>
              <w:rPr>
                <w:sz w:val="24"/>
                <w:szCs w:val="24"/>
              </w:rPr>
              <w:t>22</w:t>
            </w:r>
          </w:p>
        </w:tc>
        <w:tc>
          <w:tcPr>
            <w:tcW w:w="970" w:type="dxa"/>
            <w:tcBorders>
              <w:top w:val="single" w:sz="4" w:space="0" w:color="auto"/>
              <w:left w:val="single" w:sz="4" w:space="0" w:color="auto"/>
              <w:bottom w:val="single" w:sz="4" w:space="0" w:color="auto"/>
            </w:tcBorders>
          </w:tcPr>
          <w:p w:rsidR="00DE287C" w:rsidRDefault="00CC6775" w:rsidP="00DE287C">
            <w:pPr>
              <w:pStyle w:val="a4"/>
              <w:ind w:left="0"/>
              <w:jc w:val="center"/>
              <w:rPr>
                <w:sz w:val="24"/>
                <w:szCs w:val="24"/>
              </w:rPr>
            </w:pPr>
            <w:r>
              <w:rPr>
                <w:sz w:val="24"/>
                <w:szCs w:val="24"/>
              </w:rPr>
              <w:t>50</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7F204D" w:rsidRDefault="00DE287C" w:rsidP="00DE287C">
            <w:pPr>
              <w:pStyle w:val="a4"/>
              <w:ind w:left="33"/>
              <w:jc w:val="both"/>
              <w:rPr>
                <w:b/>
                <w:i/>
                <w:sz w:val="24"/>
                <w:szCs w:val="24"/>
              </w:rPr>
            </w:pPr>
            <w:r w:rsidRPr="007F204D">
              <w:rPr>
                <w:b/>
                <w:i/>
                <w:sz w:val="24"/>
                <w:szCs w:val="24"/>
              </w:rPr>
              <w:t>Раздел 8. «Туризм»</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E287C" w:rsidRPr="003C475A" w:rsidRDefault="00DE287C" w:rsidP="00DE287C">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8.1.</w:t>
            </w:r>
          </w:p>
        </w:tc>
        <w:tc>
          <w:tcPr>
            <w:tcW w:w="5110" w:type="dxa"/>
            <w:tcBorders>
              <w:right w:val="single" w:sz="4" w:space="0" w:color="auto"/>
            </w:tcBorders>
          </w:tcPr>
          <w:p w:rsidR="00DE287C" w:rsidRPr="003C475A" w:rsidRDefault="00DE287C" w:rsidP="00DE287C">
            <w:pPr>
              <w:pStyle w:val="a4"/>
              <w:ind w:left="33"/>
              <w:jc w:val="both"/>
              <w:rPr>
                <w:sz w:val="24"/>
                <w:szCs w:val="24"/>
              </w:rPr>
            </w:pPr>
            <w:r w:rsidRPr="003C475A">
              <w:rPr>
                <w:sz w:val="24"/>
                <w:szCs w:val="24"/>
              </w:rPr>
              <w:t xml:space="preserve">Основы безопасности при нахождении на природе. </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r w:rsidRPr="003C475A">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A575D3" w:rsidP="00DE287C">
            <w:pPr>
              <w:pStyle w:val="a4"/>
              <w:ind w:left="0"/>
              <w:jc w:val="center"/>
              <w:rPr>
                <w:sz w:val="24"/>
                <w:szCs w:val="24"/>
              </w:rPr>
            </w:pPr>
            <w:r>
              <w:rPr>
                <w:sz w:val="24"/>
                <w:szCs w:val="24"/>
              </w:rPr>
              <w:t>0</w:t>
            </w:r>
          </w:p>
        </w:tc>
        <w:tc>
          <w:tcPr>
            <w:tcW w:w="970" w:type="dxa"/>
            <w:tcBorders>
              <w:top w:val="single" w:sz="4" w:space="0" w:color="auto"/>
              <w:left w:val="single" w:sz="4" w:space="0" w:color="auto"/>
              <w:bottom w:val="single" w:sz="4" w:space="0" w:color="auto"/>
            </w:tcBorders>
          </w:tcPr>
          <w:p w:rsidR="00DE287C" w:rsidRPr="003C475A" w:rsidRDefault="00A575D3" w:rsidP="00DE287C">
            <w:pPr>
              <w:pStyle w:val="a4"/>
              <w:ind w:left="0"/>
              <w:jc w:val="center"/>
              <w:rPr>
                <w:sz w:val="24"/>
                <w:szCs w:val="24"/>
              </w:rPr>
            </w:pPr>
            <w:r>
              <w:rPr>
                <w:sz w:val="24"/>
                <w:szCs w:val="24"/>
              </w:rPr>
              <w:t>2</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8.</w:t>
            </w:r>
            <w:r>
              <w:rPr>
                <w:sz w:val="24"/>
                <w:szCs w:val="24"/>
              </w:rPr>
              <w:t>2</w:t>
            </w:r>
            <w:r w:rsidRPr="003C475A">
              <w:rPr>
                <w:sz w:val="24"/>
                <w:szCs w:val="24"/>
              </w:rPr>
              <w:t>.</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Краеведческий походный маршрут (10км)  с ночевкой</w:t>
            </w:r>
          </w:p>
          <w:p w:rsidR="00DE287C" w:rsidRPr="003C475A" w:rsidRDefault="00DE287C" w:rsidP="00DE287C">
            <w:pPr>
              <w:pStyle w:val="a4"/>
              <w:ind w:left="33"/>
              <w:jc w:val="both"/>
              <w:rPr>
                <w:sz w:val="24"/>
                <w:szCs w:val="24"/>
              </w:rPr>
            </w:pPr>
            <w:r>
              <w:rPr>
                <w:sz w:val="24"/>
                <w:szCs w:val="24"/>
              </w:rPr>
              <w:t xml:space="preserve"> «Александровские землянки» - история формирования воинских частей вКрасноуфимском районе в года ВОВ</w:t>
            </w:r>
          </w:p>
        </w:tc>
        <w:tc>
          <w:tcPr>
            <w:tcW w:w="959" w:type="dxa"/>
            <w:tcBorders>
              <w:top w:val="single" w:sz="4" w:space="0" w:color="auto"/>
              <w:left w:val="single" w:sz="4" w:space="0" w:color="auto"/>
              <w:bottom w:val="single" w:sz="4" w:space="0" w:color="auto"/>
              <w:right w:val="single" w:sz="4" w:space="0" w:color="auto"/>
            </w:tcBorders>
          </w:tcPr>
          <w:p w:rsidR="00DE287C" w:rsidRPr="003C475A" w:rsidRDefault="00DE287C"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Pr="003C475A" w:rsidRDefault="00A575D3" w:rsidP="00DE287C">
            <w:pPr>
              <w:pStyle w:val="a4"/>
              <w:ind w:left="0"/>
              <w:jc w:val="center"/>
              <w:rPr>
                <w:sz w:val="24"/>
                <w:szCs w:val="24"/>
              </w:rPr>
            </w:pPr>
            <w:r>
              <w:rPr>
                <w:sz w:val="24"/>
                <w:szCs w:val="24"/>
              </w:rPr>
              <w:t>1</w:t>
            </w:r>
            <w:r w:rsidR="00DE287C">
              <w:rPr>
                <w:sz w:val="24"/>
                <w:szCs w:val="24"/>
              </w:rPr>
              <w:t>0</w:t>
            </w:r>
          </w:p>
        </w:tc>
        <w:tc>
          <w:tcPr>
            <w:tcW w:w="970" w:type="dxa"/>
            <w:tcBorders>
              <w:top w:val="single" w:sz="4" w:space="0" w:color="auto"/>
              <w:left w:val="single" w:sz="4" w:space="0" w:color="auto"/>
              <w:bottom w:val="single" w:sz="4" w:space="0" w:color="auto"/>
            </w:tcBorders>
          </w:tcPr>
          <w:p w:rsidR="00DE287C" w:rsidRPr="003C475A" w:rsidRDefault="00A575D3" w:rsidP="00DE287C">
            <w:pPr>
              <w:pStyle w:val="a4"/>
              <w:ind w:left="0"/>
              <w:jc w:val="center"/>
              <w:rPr>
                <w:sz w:val="24"/>
                <w:szCs w:val="24"/>
              </w:rPr>
            </w:pPr>
            <w:r>
              <w:rPr>
                <w:sz w:val="24"/>
                <w:szCs w:val="24"/>
              </w:rPr>
              <w:t>1</w:t>
            </w:r>
            <w:r w:rsidR="00DE287C">
              <w:rPr>
                <w:sz w:val="24"/>
                <w:szCs w:val="24"/>
              </w:rPr>
              <w:t>2</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8.</w:t>
            </w:r>
            <w:r>
              <w:rPr>
                <w:sz w:val="24"/>
                <w:szCs w:val="24"/>
              </w:rPr>
              <w:t>3</w:t>
            </w:r>
            <w:r w:rsidRPr="003C475A">
              <w:rPr>
                <w:sz w:val="24"/>
                <w:szCs w:val="24"/>
              </w:rPr>
              <w:t>.</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Краеведческий походный маршрут (10км)  с ночевкой</w:t>
            </w:r>
          </w:p>
          <w:p w:rsidR="00DE287C" w:rsidRDefault="00DE287C" w:rsidP="00DE287C">
            <w:pPr>
              <w:pStyle w:val="a4"/>
              <w:ind w:left="33"/>
              <w:jc w:val="both"/>
              <w:rPr>
                <w:sz w:val="24"/>
                <w:szCs w:val="24"/>
              </w:rPr>
            </w:pPr>
            <w:r>
              <w:rPr>
                <w:sz w:val="24"/>
                <w:szCs w:val="24"/>
              </w:rPr>
              <w:t xml:space="preserve"> «Александровские сопки» - история края</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A575D3" w:rsidP="00DE287C">
            <w:pPr>
              <w:pStyle w:val="a4"/>
              <w:ind w:left="0"/>
              <w:jc w:val="center"/>
              <w:rPr>
                <w:sz w:val="24"/>
                <w:szCs w:val="24"/>
              </w:rPr>
            </w:pPr>
            <w:r>
              <w:rPr>
                <w:sz w:val="24"/>
                <w:szCs w:val="24"/>
              </w:rPr>
              <w:t>10</w:t>
            </w:r>
          </w:p>
        </w:tc>
        <w:tc>
          <w:tcPr>
            <w:tcW w:w="970" w:type="dxa"/>
            <w:tcBorders>
              <w:top w:val="single" w:sz="4" w:space="0" w:color="auto"/>
              <w:left w:val="single" w:sz="4" w:space="0" w:color="auto"/>
              <w:bottom w:val="single" w:sz="4" w:space="0" w:color="auto"/>
            </w:tcBorders>
          </w:tcPr>
          <w:p w:rsidR="00DE287C" w:rsidRDefault="00A575D3" w:rsidP="00DE287C">
            <w:pPr>
              <w:pStyle w:val="a4"/>
              <w:ind w:left="0"/>
              <w:jc w:val="center"/>
              <w:rPr>
                <w:sz w:val="24"/>
                <w:szCs w:val="24"/>
              </w:rPr>
            </w:pPr>
            <w:r>
              <w:rPr>
                <w:sz w:val="24"/>
                <w:szCs w:val="24"/>
              </w:rPr>
              <w:t>1</w:t>
            </w:r>
            <w:r w:rsidR="00DE287C">
              <w:rPr>
                <w:sz w:val="24"/>
                <w:szCs w:val="24"/>
              </w:rPr>
              <w:t>2</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8.</w:t>
            </w:r>
            <w:r>
              <w:rPr>
                <w:sz w:val="24"/>
                <w:szCs w:val="24"/>
              </w:rPr>
              <w:t>4</w:t>
            </w:r>
            <w:r w:rsidRPr="003C475A">
              <w:rPr>
                <w:sz w:val="24"/>
                <w:szCs w:val="24"/>
              </w:rPr>
              <w:t>.</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Краеведческий походный маршрут (14км)  с ночевкой</w:t>
            </w:r>
          </w:p>
          <w:p w:rsidR="00DE287C" w:rsidRDefault="00DE287C" w:rsidP="00DE287C">
            <w:pPr>
              <w:pStyle w:val="a4"/>
              <w:ind w:left="33"/>
              <w:jc w:val="both"/>
              <w:rPr>
                <w:sz w:val="24"/>
                <w:szCs w:val="24"/>
              </w:rPr>
            </w:pPr>
            <w:r>
              <w:rPr>
                <w:sz w:val="24"/>
                <w:szCs w:val="24"/>
              </w:rPr>
              <w:t xml:space="preserve"> «Соколиный камень» - история становления города Красноуфимска</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A575D3" w:rsidP="00DE287C">
            <w:pPr>
              <w:pStyle w:val="a4"/>
              <w:ind w:left="0"/>
              <w:jc w:val="center"/>
              <w:rPr>
                <w:sz w:val="24"/>
                <w:szCs w:val="24"/>
              </w:rPr>
            </w:pPr>
            <w:r>
              <w:rPr>
                <w:sz w:val="24"/>
                <w:szCs w:val="24"/>
              </w:rPr>
              <w:t>10</w:t>
            </w:r>
          </w:p>
        </w:tc>
        <w:tc>
          <w:tcPr>
            <w:tcW w:w="970" w:type="dxa"/>
            <w:tcBorders>
              <w:top w:val="single" w:sz="4" w:space="0" w:color="auto"/>
              <w:left w:val="single" w:sz="4" w:space="0" w:color="auto"/>
              <w:bottom w:val="single" w:sz="4" w:space="0" w:color="auto"/>
            </w:tcBorders>
          </w:tcPr>
          <w:p w:rsidR="00DE287C" w:rsidRDefault="00A575D3"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8.</w:t>
            </w:r>
            <w:r>
              <w:rPr>
                <w:sz w:val="24"/>
                <w:szCs w:val="24"/>
              </w:rPr>
              <w:t>5</w:t>
            </w:r>
            <w:r w:rsidRPr="003C475A">
              <w:rPr>
                <w:sz w:val="24"/>
                <w:szCs w:val="24"/>
              </w:rPr>
              <w:t>.</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Краеведческая экскурсия «Легенды улиц»</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2</w:t>
            </w:r>
          </w:p>
        </w:tc>
        <w:tc>
          <w:tcPr>
            <w:tcW w:w="970" w:type="dxa"/>
            <w:tcBorders>
              <w:top w:val="single" w:sz="4" w:space="0" w:color="auto"/>
              <w:left w:val="single" w:sz="4" w:space="0" w:color="auto"/>
              <w:bottom w:val="single" w:sz="4" w:space="0" w:color="auto"/>
            </w:tcBorders>
          </w:tcPr>
          <w:p w:rsidR="00DE287C" w:rsidRDefault="00D42CFD" w:rsidP="00DE287C">
            <w:pPr>
              <w:pStyle w:val="a4"/>
              <w:ind w:left="0"/>
              <w:jc w:val="center"/>
              <w:rPr>
                <w:sz w:val="24"/>
                <w:szCs w:val="24"/>
              </w:rPr>
            </w:pPr>
            <w:r>
              <w:rPr>
                <w:sz w:val="24"/>
                <w:szCs w:val="24"/>
              </w:rPr>
              <w:t>4</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Pr>
                <w:sz w:val="24"/>
                <w:szCs w:val="24"/>
              </w:rPr>
              <w:t>8.6.</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Ежемесячный полевой выход</w:t>
            </w:r>
          </w:p>
        </w:tc>
        <w:tc>
          <w:tcPr>
            <w:tcW w:w="959" w:type="dxa"/>
            <w:tcBorders>
              <w:top w:val="single" w:sz="4" w:space="0" w:color="auto"/>
              <w:left w:val="single" w:sz="4" w:space="0" w:color="auto"/>
              <w:bottom w:val="single" w:sz="4" w:space="0" w:color="auto"/>
              <w:right w:val="single" w:sz="4" w:space="0" w:color="auto"/>
            </w:tcBorders>
          </w:tcPr>
          <w:p w:rsidR="00DE287C" w:rsidRDefault="00D42CFD"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D42CFD" w:rsidP="00DE287C">
            <w:pPr>
              <w:pStyle w:val="a4"/>
              <w:ind w:left="0"/>
              <w:jc w:val="center"/>
              <w:rPr>
                <w:sz w:val="24"/>
                <w:szCs w:val="24"/>
              </w:rPr>
            </w:pPr>
            <w:r>
              <w:rPr>
                <w:sz w:val="24"/>
                <w:szCs w:val="24"/>
              </w:rPr>
              <w:t>10</w:t>
            </w:r>
          </w:p>
        </w:tc>
        <w:tc>
          <w:tcPr>
            <w:tcW w:w="970" w:type="dxa"/>
            <w:tcBorders>
              <w:top w:val="single" w:sz="4" w:space="0" w:color="auto"/>
              <w:left w:val="single" w:sz="4" w:space="0" w:color="auto"/>
              <w:bottom w:val="single" w:sz="4" w:space="0" w:color="auto"/>
            </w:tcBorders>
          </w:tcPr>
          <w:p w:rsidR="00DE287C" w:rsidRDefault="00D42CFD"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E287C" w:rsidRDefault="00D42CFD" w:rsidP="00DE287C">
            <w:pPr>
              <w:pStyle w:val="a4"/>
              <w:ind w:left="0"/>
              <w:jc w:val="center"/>
              <w:rPr>
                <w:sz w:val="24"/>
                <w:szCs w:val="24"/>
              </w:rPr>
            </w:pPr>
            <w:r>
              <w:rPr>
                <w:sz w:val="24"/>
                <w:szCs w:val="24"/>
              </w:rPr>
              <w:t>12</w:t>
            </w:r>
          </w:p>
        </w:tc>
        <w:tc>
          <w:tcPr>
            <w:tcW w:w="1222" w:type="dxa"/>
            <w:tcBorders>
              <w:top w:val="single" w:sz="4" w:space="0" w:color="auto"/>
              <w:left w:val="single" w:sz="4" w:space="0" w:color="auto"/>
              <w:bottom w:val="single" w:sz="4" w:space="0" w:color="auto"/>
              <w:right w:val="single" w:sz="4" w:space="0" w:color="auto"/>
            </w:tcBorders>
          </w:tcPr>
          <w:p w:rsidR="00DE287C" w:rsidRDefault="00A575D3" w:rsidP="00DE287C">
            <w:pPr>
              <w:pStyle w:val="a4"/>
              <w:ind w:left="0"/>
              <w:jc w:val="center"/>
              <w:rPr>
                <w:sz w:val="24"/>
                <w:szCs w:val="24"/>
              </w:rPr>
            </w:pPr>
            <w:r>
              <w:rPr>
                <w:sz w:val="24"/>
                <w:szCs w:val="24"/>
              </w:rPr>
              <w:t>42</w:t>
            </w:r>
          </w:p>
        </w:tc>
        <w:tc>
          <w:tcPr>
            <w:tcW w:w="970" w:type="dxa"/>
            <w:tcBorders>
              <w:top w:val="single" w:sz="4" w:space="0" w:color="auto"/>
              <w:left w:val="single" w:sz="4" w:space="0" w:color="auto"/>
              <w:bottom w:val="single" w:sz="4" w:space="0" w:color="auto"/>
            </w:tcBorders>
          </w:tcPr>
          <w:p w:rsidR="00DE287C" w:rsidRDefault="00A575D3" w:rsidP="00DE287C">
            <w:pPr>
              <w:pStyle w:val="a4"/>
              <w:ind w:left="0"/>
              <w:jc w:val="center"/>
              <w:rPr>
                <w:sz w:val="24"/>
                <w:szCs w:val="24"/>
              </w:rPr>
            </w:pPr>
            <w:r>
              <w:rPr>
                <w:sz w:val="24"/>
                <w:szCs w:val="24"/>
              </w:rPr>
              <w:t>54</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715DA2" w:rsidRDefault="00DE287C" w:rsidP="00DE287C">
            <w:pPr>
              <w:pStyle w:val="a4"/>
              <w:ind w:left="33"/>
              <w:jc w:val="both"/>
              <w:rPr>
                <w:b/>
                <w:i/>
                <w:sz w:val="24"/>
                <w:szCs w:val="24"/>
              </w:rPr>
            </w:pPr>
            <w:r w:rsidRPr="00715DA2">
              <w:rPr>
                <w:b/>
                <w:i/>
                <w:sz w:val="24"/>
                <w:szCs w:val="24"/>
              </w:rPr>
              <w:t>Раздел 9. «Вахта памяти»</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E287C" w:rsidRDefault="00DE287C" w:rsidP="00DE287C">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Pr>
                <w:sz w:val="24"/>
                <w:szCs w:val="24"/>
              </w:rPr>
              <w:t>9.1</w:t>
            </w:r>
          </w:p>
        </w:tc>
        <w:tc>
          <w:tcPr>
            <w:tcW w:w="5110" w:type="dxa"/>
            <w:tcBorders>
              <w:right w:val="single" w:sz="4" w:space="0" w:color="auto"/>
            </w:tcBorders>
          </w:tcPr>
          <w:p w:rsidR="00DE287C" w:rsidRPr="00715DA2" w:rsidRDefault="00DE287C" w:rsidP="00DE287C">
            <w:pPr>
              <w:pStyle w:val="a4"/>
              <w:ind w:left="33"/>
              <w:jc w:val="both"/>
              <w:rPr>
                <w:sz w:val="24"/>
                <w:szCs w:val="24"/>
              </w:rPr>
            </w:pPr>
            <w:r>
              <w:rPr>
                <w:sz w:val="24"/>
                <w:szCs w:val="24"/>
              </w:rPr>
              <w:t xml:space="preserve">Несение почётного караула на мемориальных комплексах г. Красноуфимска в Дни воинской Славы России </w:t>
            </w:r>
          </w:p>
        </w:tc>
        <w:tc>
          <w:tcPr>
            <w:tcW w:w="959"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1</w:t>
            </w: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6</w:t>
            </w:r>
          </w:p>
        </w:tc>
        <w:tc>
          <w:tcPr>
            <w:tcW w:w="970" w:type="dxa"/>
            <w:tcBorders>
              <w:top w:val="single" w:sz="4" w:space="0" w:color="auto"/>
              <w:left w:val="single" w:sz="4" w:space="0" w:color="auto"/>
              <w:bottom w:val="single" w:sz="4" w:space="0" w:color="auto"/>
            </w:tcBorders>
          </w:tcPr>
          <w:p w:rsidR="00DE287C" w:rsidRDefault="00E457C6" w:rsidP="00DE287C">
            <w:pPr>
              <w:pStyle w:val="a4"/>
              <w:ind w:left="0"/>
              <w:jc w:val="center"/>
              <w:rPr>
                <w:sz w:val="24"/>
                <w:szCs w:val="24"/>
              </w:rPr>
            </w:pPr>
            <w:r>
              <w:rPr>
                <w:sz w:val="24"/>
                <w:szCs w:val="24"/>
              </w:rPr>
              <w:t>7</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r>
              <w:rPr>
                <w:sz w:val="24"/>
                <w:szCs w:val="24"/>
              </w:rPr>
              <w:t>9.2</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Благоустройство мемориальных мест, увековечивающих память павших защитников Отечества</w:t>
            </w:r>
          </w:p>
        </w:tc>
        <w:tc>
          <w:tcPr>
            <w:tcW w:w="959"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1</w:t>
            </w: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4</w:t>
            </w:r>
          </w:p>
        </w:tc>
        <w:tc>
          <w:tcPr>
            <w:tcW w:w="970" w:type="dxa"/>
            <w:tcBorders>
              <w:top w:val="single" w:sz="4" w:space="0" w:color="auto"/>
              <w:left w:val="single" w:sz="4" w:space="0" w:color="auto"/>
              <w:bottom w:val="single" w:sz="4" w:space="0" w:color="auto"/>
            </w:tcBorders>
          </w:tcPr>
          <w:p w:rsidR="00DE287C" w:rsidRDefault="00E457C6" w:rsidP="00DE287C">
            <w:pPr>
              <w:pStyle w:val="a4"/>
              <w:ind w:left="0"/>
              <w:jc w:val="center"/>
              <w:rPr>
                <w:sz w:val="24"/>
                <w:szCs w:val="24"/>
              </w:rPr>
            </w:pPr>
            <w:r>
              <w:rPr>
                <w:sz w:val="24"/>
                <w:szCs w:val="24"/>
              </w:rPr>
              <w:t>5</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10</w:t>
            </w:r>
          </w:p>
        </w:tc>
        <w:tc>
          <w:tcPr>
            <w:tcW w:w="970" w:type="dxa"/>
            <w:tcBorders>
              <w:top w:val="single" w:sz="4" w:space="0" w:color="auto"/>
              <w:left w:val="single" w:sz="4" w:space="0" w:color="auto"/>
              <w:bottom w:val="single" w:sz="4" w:space="0" w:color="auto"/>
            </w:tcBorders>
          </w:tcPr>
          <w:p w:rsidR="00DE287C" w:rsidRDefault="00E457C6"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D0033A" w:rsidRDefault="00DE287C" w:rsidP="00DE287C">
            <w:pPr>
              <w:pStyle w:val="a4"/>
              <w:ind w:left="33"/>
              <w:jc w:val="both"/>
              <w:rPr>
                <w:b/>
                <w:i/>
                <w:sz w:val="24"/>
                <w:szCs w:val="24"/>
              </w:rPr>
            </w:pPr>
            <w:r w:rsidRPr="00D0033A">
              <w:rPr>
                <w:b/>
                <w:i/>
                <w:sz w:val="24"/>
                <w:szCs w:val="24"/>
              </w:rPr>
              <w:t>Раздел 10. «Поисковая работа»</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E287C" w:rsidRDefault="00DE287C" w:rsidP="00DE287C">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r>
              <w:rPr>
                <w:sz w:val="24"/>
                <w:szCs w:val="24"/>
              </w:rPr>
              <w:t>10.1</w:t>
            </w:r>
          </w:p>
        </w:tc>
        <w:tc>
          <w:tcPr>
            <w:tcW w:w="5110" w:type="dxa"/>
            <w:tcBorders>
              <w:right w:val="single" w:sz="4" w:space="0" w:color="auto"/>
            </w:tcBorders>
          </w:tcPr>
          <w:p w:rsidR="00DE287C" w:rsidRPr="00D0033A" w:rsidRDefault="00DE287C" w:rsidP="00DE287C">
            <w:pPr>
              <w:pStyle w:val="a4"/>
              <w:ind w:left="33"/>
              <w:jc w:val="both"/>
              <w:rPr>
                <w:b/>
                <w:i/>
                <w:sz w:val="24"/>
                <w:szCs w:val="24"/>
              </w:rPr>
            </w:pPr>
            <w:r>
              <w:rPr>
                <w:sz w:val="24"/>
                <w:szCs w:val="24"/>
              </w:rPr>
              <w:t>Согласование и планирование совместной деятельности с городскими и областными организациями,  ведущими поисковую работу, (например «Память сердца» и Свердловская  областная общественная молодёжная организация «Ассоциация патриотических «Возвращение»)</w:t>
            </w:r>
          </w:p>
        </w:tc>
        <w:tc>
          <w:tcPr>
            <w:tcW w:w="959"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10</w:t>
            </w:r>
          </w:p>
        </w:tc>
        <w:tc>
          <w:tcPr>
            <w:tcW w:w="970" w:type="dxa"/>
            <w:tcBorders>
              <w:top w:val="single" w:sz="4" w:space="0" w:color="auto"/>
              <w:left w:val="single" w:sz="4" w:space="0" w:color="auto"/>
              <w:bottom w:val="single" w:sz="4" w:space="0" w:color="auto"/>
            </w:tcBorders>
          </w:tcPr>
          <w:p w:rsidR="00DE287C" w:rsidRDefault="00D42CFD"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10</w:t>
            </w:r>
          </w:p>
        </w:tc>
        <w:tc>
          <w:tcPr>
            <w:tcW w:w="970" w:type="dxa"/>
            <w:tcBorders>
              <w:top w:val="single" w:sz="4" w:space="0" w:color="auto"/>
              <w:left w:val="single" w:sz="4" w:space="0" w:color="auto"/>
              <w:bottom w:val="single" w:sz="4" w:space="0" w:color="auto"/>
            </w:tcBorders>
          </w:tcPr>
          <w:p w:rsidR="00DE287C" w:rsidRDefault="00D42CFD"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BC13E1" w:rsidRDefault="00DE287C" w:rsidP="00DE287C">
            <w:pPr>
              <w:pStyle w:val="a4"/>
              <w:ind w:left="33"/>
              <w:jc w:val="both"/>
              <w:rPr>
                <w:b/>
                <w:i/>
                <w:sz w:val="24"/>
                <w:szCs w:val="24"/>
              </w:rPr>
            </w:pPr>
            <w:r w:rsidRPr="00BC13E1">
              <w:rPr>
                <w:b/>
                <w:i/>
                <w:sz w:val="24"/>
                <w:szCs w:val="24"/>
              </w:rPr>
              <w:t>Раздел 11. «Первая медицинская помощь»</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E287C" w:rsidRDefault="00DE287C" w:rsidP="00DE287C">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r>
              <w:rPr>
                <w:sz w:val="24"/>
                <w:szCs w:val="24"/>
              </w:rPr>
              <w:t>11.1.</w:t>
            </w:r>
          </w:p>
        </w:tc>
        <w:tc>
          <w:tcPr>
            <w:tcW w:w="5110" w:type="dxa"/>
            <w:tcBorders>
              <w:right w:val="single" w:sz="4" w:space="0" w:color="auto"/>
            </w:tcBorders>
          </w:tcPr>
          <w:p w:rsidR="00DE287C" w:rsidRPr="00BC13E1" w:rsidRDefault="00DE287C" w:rsidP="00DE287C">
            <w:pPr>
              <w:pStyle w:val="a4"/>
              <w:ind w:left="33"/>
              <w:jc w:val="both"/>
              <w:rPr>
                <w:sz w:val="24"/>
                <w:szCs w:val="24"/>
              </w:rPr>
            </w:pPr>
            <w:r>
              <w:rPr>
                <w:sz w:val="24"/>
                <w:szCs w:val="24"/>
              </w:rPr>
              <w:t>Основы оказания ПМП при различных травмах</w:t>
            </w:r>
          </w:p>
        </w:tc>
        <w:tc>
          <w:tcPr>
            <w:tcW w:w="959"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8</w:t>
            </w:r>
          </w:p>
        </w:tc>
        <w:tc>
          <w:tcPr>
            <w:tcW w:w="970" w:type="dxa"/>
            <w:tcBorders>
              <w:top w:val="single" w:sz="4" w:space="0" w:color="auto"/>
              <w:left w:val="single" w:sz="4" w:space="0" w:color="auto"/>
              <w:bottom w:val="single" w:sz="4" w:space="0" w:color="auto"/>
            </w:tcBorders>
          </w:tcPr>
          <w:p w:rsidR="00DE287C" w:rsidRDefault="00E457C6"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Pr="009415CA" w:rsidRDefault="00DE287C" w:rsidP="00DE287C">
            <w:pPr>
              <w:pStyle w:val="a4"/>
              <w:ind w:left="33"/>
              <w:jc w:val="both"/>
              <w:rPr>
                <w:b/>
                <w:i/>
                <w:sz w:val="24"/>
                <w:szCs w:val="24"/>
              </w:rPr>
            </w:pPr>
            <w:r w:rsidRPr="009415CA">
              <w:rPr>
                <w:b/>
                <w:i/>
                <w:sz w:val="24"/>
                <w:szCs w:val="24"/>
              </w:rPr>
              <w:t>Раздел 12. «РХБЗ»</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p>
        </w:tc>
        <w:tc>
          <w:tcPr>
            <w:tcW w:w="970" w:type="dxa"/>
            <w:tcBorders>
              <w:top w:val="single" w:sz="4" w:space="0" w:color="auto"/>
              <w:left w:val="single" w:sz="4" w:space="0" w:color="auto"/>
              <w:bottom w:val="single" w:sz="4" w:space="0" w:color="auto"/>
            </w:tcBorders>
          </w:tcPr>
          <w:p w:rsidR="00DE287C" w:rsidRDefault="00DE287C" w:rsidP="00DE287C">
            <w:pPr>
              <w:pStyle w:val="a4"/>
              <w:ind w:left="0"/>
              <w:jc w:val="center"/>
              <w:rPr>
                <w:sz w:val="24"/>
                <w:szCs w:val="24"/>
              </w:rPr>
            </w:pP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r>
              <w:rPr>
                <w:sz w:val="24"/>
                <w:szCs w:val="24"/>
              </w:rPr>
              <w:lastRenderedPageBreak/>
              <w:t>12.1.</w:t>
            </w:r>
          </w:p>
        </w:tc>
        <w:tc>
          <w:tcPr>
            <w:tcW w:w="5110" w:type="dxa"/>
            <w:tcBorders>
              <w:right w:val="single" w:sz="4" w:space="0" w:color="auto"/>
            </w:tcBorders>
          </w:tcPr>
          <w:p w:rsidR="00DE287C" w:rsidRPr="009415CA" w:rsidRDefault="00DE287C" w:rsidP="00DE287C">
            <w:pPr>
              <w:pStyle w:val="a4"/>
              <w:ind w:left="33"/>
              <w:jc w:val="both"/>
              <w:rPr>
                <w:sz w:val="24"/>
                <w:szCs w:val="24"/>
              </w:rPr>
            </w:pPr>
            <w:r>
              <w:rPr>
                <w:sz w:val="24"/>
                <w:szCs w:val="24"/>
              </w:rPr>
              <w:t>Основные виды ОМП и их классификация</w:t>
            </w:r>
          </w:p>
        </w:tc>
        <w:tc>
          <w:tcPr>
            <w:tcW w:w="959"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4</w:t>
            </w:r>
          </w:p>
        </w:tc>
        <w:tc>
          <w:tcPr>
            <w:tcW w:w="1222" w:type="dxa"/>
            <w:tcBorders>
              <w:top w:val="single" w:sz="4" w:space="0" w:color="auto"/>
              <w:left w:val="single" w:sz="4" w:space="0" w:color="auto"/>
              <w:bottom w:val="single" w:sz="4" w:space="0" w:color="auto"/>
              <w:right w:val="single" w:sz="4" w:space="0" w:color="auto"/>
            </w:tcBorders>
          </w:tcPr>
          <w:p w:rsidR="00DE287C" w:rsidRDefault="00E457C6" w:rsidP="00DE287C">
            <w:pPr>
              <w:pStyle w:val="a4"/>
              <w:ind w:left="0"/>
              <w:jc w:val="center"/>
              <w:rPr>
                <w:sz w:val="24"/>
                <w:szCs w:val="24"/>
              </w:rPr>
            </w:pPr>
            <w:r>
              <w:rPr>
                <w:sz w:val="24"/>
                <w:szCs w:val="24"/>
              </w:rPr>
              <w:t>8</w:t>
            </w:r>
          </w:p>
        </w:tc>
        <w:tc>
          <w:tcPr>
            <w:tcW w:w="970" w:type="dxa"/>
            <w:tcBorders>
              <w:top w:val="single" w:sz="4" w:space="0" w:color="auto"/>
              <w:left w:val="single" w:sz="4" w:space="0" w:color="auto"/>
              <w:bottom w:val="single" w:sz="4" w:space="0" w:color="auto"/>
            </w:tcBorders>
          </w:tcPr>
          <w:p w:rsidR="00DE287C" w:rsidRDefault="00E457C6" w:rsidP="00DE287C">
            <w:pPr>
              <w:pStyle w:val="a4"/>
              <w:ind w:left="0"/>
              <w:jc w:val="center"/>
              <w:rPr>
                <w:sz w:val="24"/>
                <w:szCs w:val="24"/>
              </w:rPr>
            </w:pPr>
            <w:r>
              <w:rPr>
                <w:sz w:val="24"/>
                <w:szCs w:val="24"/>
              </w:rPr>
              <w:t>12</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r>
              <w:rPr>
                <w:sz w:val="24"/>
                <w:szCs w:val="24"/>
              </w:rPr>
              <w:t>12.2.</w:t>
            </w: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Средства индивидуальной защиты</w:t>
            </w:r>
          </w:p>
        </w:tc>
        <w:tc>
          <w:tcPr>
            <w:tcW w:w="959"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DE287C" w:rsidRDefault="00DE287C" w:rsidP="00DE287C">
            <w:pPr>
              <w:pStyle w:val="a4"/>
              <w:ind w:left="0"/>
              <w:jc w:val="center"/>
              <w:rPr>
                <w:sz w:val="24"/>
                <w:szCs w:val="24"/>
              </w:rPr>
            </w:pPr>
            <w:r>
              <w:rPr>
                <w:sz w:val="24"/>
                <w:szCs w:val="24"/>
              </w:rPr>
              <w:t>6</w:t>
            </w:r>
          </w:p>
        </w:tc>
        <w:tc>
          <w:tcPr>
            <w:tcW w:w="970" w:type="dxa"/>
            <w:tcBorders>
              <w:top w:val="single" w:sz="4" w:space="0" w:color="auto"/>
              <w:left w:val="single" w:sz="4" w:space="0" w:color="auto"/>
              <w:bottom w:val="single" w:sz="4" w:space="0" w:color="auto"/>
            </w:tcBorders>
          </w:tcPr>
          <w:p w:rsidR="00DE287C" w:rsidRDefault="00DE287C" w:rsidP="00DE287C">
            <w:pPr>
              <w:pStyle w:val="a4"/>
              <w:ind w:left="0"/>
              <w:jc w:val="center"/>
              <w:rPr>
                <w:sz w:val="24"/>
                <w:szCs w:val="24"/>
              </w:rPr>
            </w:pPr>
            <w:r>
              <w:rPr>
                <w:sz w:val="24"/>
                <w:szCs w:val="24"/>
              </w:rPr>
              <w:t>8</w:t>
            </w:r>
          </w:p>
        </w:tc>
      </w:tr>
      <w:tr w:rsidR="00DE287C" w:rsidRPr="003C475A" w:rsidTr="00DE287C">
        <w:trPr>
          <w:trHeight w:val="403"/>
        </w:trPr>
        <w:tc>
          <w:tcPr>
            <w:tcW w:w="1007" w:type="dxa"/>
            <w:tcBorders>
              <w:left w:val="single" w:sz="4" w:space="0" w:color="auto"/>
            </w:tcBorders>
          </w:tcPr>
          <w:p w:rsidR="00DE287C" w:rsidRDefault="00DE287C" w:rsidP="00DE287C">
            <w:pPr>
              <w:pStyle w:val="a4"/>
              <w:ind w:left="0"/>
              <w:contextualSpacing w:val="0"/>
              <w:jc w:val="center"/>
              <w:rPr>
                <w:sz w:val="24"/>
                <w:szCs w:val="24"/>
              </w:rPr>
            </w:pPr>
          </w:p>
        </w:tc>
        <w:tc>
          <w:tcPr>
            <w:tcW w:w="5110" w:type="dxa"/>
            <w:tcBorders>
              <w:right w:val="single" w:sz="4" w:space="0" w:color="auto"/>
            </w:tcBorders>
          </w:tcPr>
          <w:p w:rsidR="00DE287C" w:rsidRDefault="00DE287C" w:rsidP="00DE287C">
            <w:pPr>
              <w:pStyle w:val="a4"/>
              <w:ind w:left="33"/>
              <w:jc w:val="both"/>
              <w:rPr>
                <w:sz w:val="24"/>
                <w:szCs w:val="24"/>
              </w:rPr>
            </w:pPr>
            <w:r>
              <w:rPr>
                <w:sz w:val="24"/>
                <w:szCs w:val="24"/>
              </w:rPr>
              <w:t>Всего по разделу</w:t>
            </w:r>
          </w:p>
        </w:tc>
        <w:tc>
          <w:tcPr>
            <w:tcW w:w="959" w:type="dxa"/>
            <w:tcBorders>
              <w:top w:val="single" w:sz="4" w:space="0" w:color="auto"/>
              <w:left w:val="single" w:sz="4" w:space="0" w:color="auto"/>
              <w:bottom w:val="single" w:sz="4" w:space="0" w:color="auto"/>
              <w:right w:val="single" w:sz="4" w:space="0" w:color="auto"/>
            </w:tcBorders>
          </w:tcPr>
          <w:p w:rsidR="00DE287C" w:rsidRDefault="00D42CFD" w:rsidP="00D42CFD">
            <w:pPr>
              <w:pStyle w:val="a4"/>
              <w:ind w:left="0"/>
              <w:jc w:val="center"/>
              <w:rPr>
                <w:sz w:val="24"/>
                <w:szCs w:val="24"/>
              </w:rPr>
            </w:pPr>
            <w:r>
              <w:rPr>
                <w:sz w:val="24"/>
                <w:szCs w:val="24"/>
              </w:rPr>
              <w:t>10</w:t>
            </w:r>
          </w:p>
        </w:tc>
        <w:tc>
          <w:tcPr>
            <w:tcW w:w="1222" w:type="dxa"/>
            <w:tcBorders>
              <w:top w:val="single" w:sz="4" w:space="0" w:color="auto"/>
              <w:left w:val="single" w:sz="4" w:space="0" w:color="auto"/>
              <w:bottom w:val="single" w:sz="4" w:space="0" w:color="auto"/>
              <w:right w:val="single" w:sz="4" w:space="0" w:color="auto"/>
            </w:tcBorders>
          </w:tcPr>
          <w:p w:rsidR="00DE287C" w:rsidRDefault="00D42CFD" w:rsidP="00D42CFD">
            <w:pPr>
              <w:pStyle w:val="a4"/>
              <w:ind w:left="0"/>
              <w:jc w:val="center"/>
              <w:rPr>
                <w:sz w:val="24"/>
                <w:szCs w:val="24"/>
              </w:rPr>
            </w:pPr>
            <w:r>
              <w:rPr>
                <w:sz w:val="24"/>
                <w:szCs w:val="24"/>
              </w:rPr>
              <w:t>22</w:t>
            </w:r>
          </w:p>
        </w:tc>
        <w:tc>
          <w:tcPr>
            <w:tcW w:w="970" w:type="dxa"/>
            <w:tcBorders>
              <w:top w:val="single" w:sz="4" w:space="0" w:color="auto"/>
              <w:left w:val="single" w:sz="4" w:space="0" w:color="auto"/>
              <w:bottom w:val="single" w:sz="4" w:space="0" w:color="auto"/>
            </w:tcBorders>
          </w:tcPr>
          <w:p w:rsidR="00DE287C" w:rsidRDefault="00D42CFD" w:rsidP="00DE287C">
            <w:pPr>
              <w:pStyle w:val="a4"/>
              <w:ind w:left="0"/>
              <w:jc w:val="center"/>
              <w:rPr>
                <w:sz w:val="24"/>
                <w:szCs w:val="24"/>
              </w:rPr>
            </w:pPr>
            <w:r>
              <w:rPr>
                <w:sz w:val="24"/>
                <w:szCs w:val="24"/>
              </w:rPr>
              <w:t>32</w:t>
            </w:r>
          </w:p>
        </w:tc>
      </w:tr>
      <w:tr w:rsidR="00DE287C" w:rsidRPr="003C475A" w:rsidTr="00DE287C">
        <w:trPr>
          <w:trHeight w:val="403"/>
        </w:trPr>
        <w:tc>
          <w:tcPr>
            <w:tcW w:w="1007" w:type="dxa"/>
            <w:tcBorders>
              <w:left w:val="single" w:sz="4" w:space="0" w:color="auto"/>
            </w:tcBorders>
          </w:tcPr>
          <w:p w:rsidR="00DE287C" w:rsidRPr="003C475A" w:rsidRDefault="00DE287C" w:rsidP="00DE287C">
            <w:pPr>
              <w:pStyle w:val="a4"/>
              <w:ind w:left="0"/>
              <w:contextualSpacing w:val="0"/>
              <w:jc w:val="center"/>
              <w:rPr>
                <w:sz w:val="24"/>
                <w:szCs w:val="24"/>
              </w:rPr>
            </w:pPr>
            <w:r w:rsidRPr="003C475A">
              <w:rPr>
                <w:sz w:val="24"/>
                <w:szCs w:val="24"/>
              </w:rPr>
              <w:t>всего</w:t>
            </w:r>
          </w:p>
        </w:tc>
        <w:tc>
          <w:tcPr>
            <w:tcW w:w="5110" w:type="dxa"/>
            <w:tcBorders>
              <w:right w:val="single" w:sz="4" w:space="0" w:color="auto"/>
            </w:tcBorders>
          </w:tcPr>
          <w:p w:rsidR="00DE287C" w:rsidRPr="003C475A" w:rsidRDefault="00DE287C" w:rsidP="00DE287C">
            <w:pPr>
              <w:pStyle w:val="a4"/>
              <w:rPr>
                <w:sz w:val="24"/>
                <w:szCs w:val="24"/>
              </w:rPr>
            </w:pPr>
          </w:p>
        </w:tc>
        <w:tc>
          <w:tcPr>
            <w:tcW w:w="959" w:type="dxa"/>
            <w:tcBorders>
              <w:top w:val="single" w:sz="4" w:space="0" w:color="auto"/>
              <w:left w:val="single" w:sz="4" w:space="0" w:color="auto"/>
              <w:right w:val="single" w:sz="4" w:space="0" w:color="auto"/>
            </w:tcBorders>
          </w:tcPr>
          <w:p w:rsidR="00DE287C" w:rsidRPr="003C475A" w:rsidRDefault="002C6ACA" w:rsidP="00DE287C">
            <w:pPr>
              <w:pStyle w:val="a4"/>
              <w:ind w:left="0"/>
              <w:jc w:val="center"/>
              <w:rPr>
                <w:sz w:val="24"/>
                <w:szCs w:val="24"/>
              </w:rPr>
            </w:pPr>
            <w:r>
              <w:rPr>
                <w:sz w:val="24"/>
                <w:szCs w:val="24"/>
              </w:rPr>
              <w:t>118</w:t>
            </w:r>
          </w:p>
        </w:tc>
        <w:tc>
          <w:tcPr>
            <w:tcW w:w="1222" w:type="dxa"/>
            <w:tcBorders>
              <w:top w:val="single" w:sz="4" w:space="0" w:color="auto"/>
              <w:left w:val="single" w:sz="4" w:space="0" w:color="auto"/>
              <w:right w:val="single" w:sz="4" w:space="0" w:color="auto"/>
            </w:tcBorders>
          </w:tcPr>
          <w:p w:rsidR="00DE287C" w:rsidRPr="003C475A" w:rsidRDefault="002C6ACA" w:rsidP="00DE287C">
            <w:pPr>
              <w:pStyle w:val="a4"/>
              <w:ind w:left="0"/>
              <w:jc w:val="center"/>
              <w:rPr>
                <w:sz w:val="24"/>
                <w:szCs w:val="24"/>
              </w:rPr>
            </w:pPr>
            <w:r>
              <w:rPr>
                <w:sz w:val="24"/>
                <w:szCs w:val="24"/>
              </w:rPr>
              <w:t>314</w:t>
            </w:r>
          </w:p>
        </w:tc>
        <w:tc>
          <w:tcPr>
            <w:tcW w:w="970" w:type="dxa"/>
            <w:tcBorders>
              <w:top w:val="single" w:sz="4" w:space="0" w:color="auto"/>
              <w:left w:val="single" w:sz="4" w:space="0" w:color="auto"/>
            </w:tcBorders>
          </w:tcPr>
          <w:p w:rsidR="00DE287C" w:rsidRPr="003C475A" w:rsidRDefault="00DE287C" w:rsidP="00DE287C">
            <w:pPr>
              <w:pStyle w:val="a4"/>
              <w:ind w:left="0"/>
              <w:jc w:val="center"/>
              <w:rPr>
                <w:sz w:val="24"/>
                <w:szCs w:val="24"/>
              </w:rPr>
            </w:pPr>
            <w:r>
              <w:rPr>
                <w:sz w:val="24"/>
                <w:szCs w:val="24"/>
              </w:rPr>
              <w:t>432</w:t>
            </w:r>
          </w:p>
        </w:tc>
      </w:tr>
    </w:tbl>
    <w:p w:rsidR="00D34923" w:rsidRPr="00DE5EF6" w:rsidRDefault="00D34923" w:rsidP="00BC18DF">
      <w:pPr>
        <w:spacing w:after="0" w:line="240" w:lineRule="auto"/>
        <w:rPr>
          <w:rFonts w:ascii="Times New Roman" w:hAnsi="Times New Roman" w:cs="Times New Roman"/>
          <w:b/>
          <w:bCs/>
          <w:sz w:val="24"/>
          <w:szCs w:val="24"/>
        </w:rPr>
      </w:pPr>
    </w:p>
    <w:p w:rsidR="00BC18DF" w:rsidRDefault="00BC18DF" w:rsidP="00D34923">
      <w:pPr>
        <w:spacing w:after="0" w:line="240" w:lineRule="auto"/>
        <w:jc w:val="center"/>
        <w:rPr>
          <w:rFonts w:ascii="Times New Roman" w:hAnsi="Times New Roman" w:cs="Times New Roman"/>
          <w:b/>
          <w:bCs/>
          <w:sz w:val="24"/>
          <w:szCs w:val="24"/>
        </w:rPr>
      </w:pPr>
      <w:r w:rsidRPr="00DE5EF6">
        <w:rPr>
          <w:rFonts w:ascii="Times New Roman" w:hAnsi="Times New Roman" w:cs="Times New Roman"/>
          <w:b/>
          <w:bCs/>
          <w:sz w:val="24"/>
          <w:szCs w:val="24"/>
        </w:rPr>
        <w:t>Содержание учебного (тематического) плана</w:t>
      </w:r>
    </w:p>
    <w:p w:rsidR="00D34923" w:rsidRPr="00D34923" w:rsidRDefault="00D34923" w:rsidP="00D34923">
      <w:pPr>
        <w:pStyle w:val="a4"/>
        <w:numPr>
          <w:ilvl w:val="0"/>
          <w:numId w:val="27"/>
        </w:numPr>
        <w:spacing w:after="0"/>
        <w:jc w:val="both"/>
        <w:rPr>
          <w:rFonts w:ascii="Times New Roman" w:hAnsi="Times New Roman" w:cs="Times New Roman"/>
          <w:b/>
          <w:sz w:val="24"/>
          <w:szCs w:val="24"/>
        </w:rPr>
      </w:pPr>
      <w:r w:rsidRPr="00D34923">
        <w:rPr>
          <w:rFonts w:ascii="Times New Roman" w:hAnsi="Times New Roman" w:cs="Times New Roman"/>
          <w:b/>
          <w:sz w:val="24"/>
          <w:szCs w:val="24"/>
        </w:rPr>
        <w:t>Символика Российской Федерации, области, района и города.</w:t>
      </w:r>
    </w:p>
    <w:p w:rsidR="00D34923" w:rsidRPr="00D34923" w:rsidRDefault="00D34923" w:rsidP="00D34923">
      <w:pPr>
        <w:spacing w:after="0"/>
        <w:ind w:firstLine="851"/>
        <w:jc w:val="both"/>
        <w:rPr>
          <w:rFonts w:ascii="Times New Roman" w:hAnsi="Times New Roman" w:cs="Times New Roman"/>
          <w:color w:val="000000" w:themeColor="text1"/>
          <w:sz w:val="24"/>
          <w:szCs w:val="24"/>
        </w:rPr>
      </w:pPr>
      <w:r w:rsidRPr="00D34923">
        <w:rPr>
          <w:rFonts w:ascii="Times New Roman" w:hAnsi="Times New Roman" w:cs="Times New Roman"/>
          <w:sz w:val="24"/>
          <w:szCs w:val="24"/>
        </w:rPr>
        <w:t xml:space="preserve">Цель: </w:t>
      </w:r>
      <w:r w:rsidRPr="00D34923">
        <w:rPr>
          <w:rFonts w:ascii="Times New Roman" w:hAnsi="Times New Roman" w:cs="Times New Roman"/>
          <w:color w:val="000000" w:themeColor="text1"/>
          <w:sz w:val="24"/>
          <w:szCs w:val="24"/>
        </w:rPr>
        <w:t xml:space="preserve">Изучение истории государственных символов Российской Федерации, </w:t>
      </w:r>
      <w:r w:rsidRPr="00D34923">
        <w:rPr>
          <w:rFonts w:ascii="Times New Roman" w:hAnsi="Times New Roman" w:cs="Times New Roman"/>
          <w:sz w:val="24"/>
          <w:szCs w:val="24"/>
        </w:rPr>
        <w:t>области, района и города,</w:t>
      </w:r>
      <w:r w:rsidRPr="00D34923">
        <w:rPr>
          <w:rFonts w:ascii="Times New Roman" w:hAnsi="Times New Roman" w:cs="Times New Roman"/>
          <w:color w:val="000000" w:themeColor="text1"/>
          <w:sz w:val="24"/>
          <w:szCs w:val="24"/>
        </w:rPr>
        <w:t xml:space="preserve"> их исторической преемственности, сущности.</w:t>
      </w:r>
    </w:p>
    <w:p w:rsidR="00D34923" w:rsidRPr="00D34923" w:rsidRDefault="00D34923" w:rsidP="00D34923">
      <w:pPr>
        <w:spacing w:after="0"/>
        <w:jc w:val="both"/>
        <w:rPr>
          <w:rFonts w:ascii="Times New Roman" w:hAnsi="Times New Roman" w:cs="Times New Roman"/>
          <w:sz w:val="24"/>
          <w:szCs w:val="24"/>
        </w:rPr>
      </w:pPr>
      <w:r w:rsidRPr="00D34923">
        <w:rPr>
          <w:rFonts w:ascii="Times New Roman" w:hAnsi="Times New Roman" w:cs="Times New Roman"/>
          <w:sz w:val="24"/>
          <w:szCs w:val="24"/>
        </w:rPr>
        <w:t>Задачи:</w:t>
      </w:r>
    </w:p>
    <w:p w:rsidR="00D34923" w:rsidRPr="00D34923" w:rsidRDefault="00D34923" w:rsidP="00D34923">
      <w:pPr>
        <w:pStyle w:val="a4"/>
        <w:numPr>
          <w:ilvl w:val="0"/>
          <w:numId w:val="23"/>
        </w:numPr>
        <w:spacing w:after="0"/>
        <w:jc w:val="both"/>
        <w:rPr>
          <w:rFonts w:ascii="Times New Roman" w:hAnsi="Times New Roman" w:cs="Times New Roman"/>
          <w:sz w:val="24"/>
          <w:szCs w:val="24"/>
        </w:rPr>
      </w:pPr>
      <w:r w:rsidRPr="00D34923">
        <w:rPr>
          <w:rFonts w:ascii="Times New Roman" w:hAnsi="Times New Roman" w:cs="Times New Roman"/>
          <w:sz w:val="24"/>
          <w:szCs w:val="24"/>
        </w:rPr>
        <w:t>Сформировать у воспитанников  патриотизм и гражданственность;</w:t>
      </w:r>
    </w:p>
    <w:p w:rsidR="00D34923" w:rsidRPr="00D34923" w:rsidRDefault="00D34923" w:rsidP="00D34923">
      <w:pPr>
        <w:pStyle w:val="a4"/>
        <w:numPr>
          <w:ilvl w:val="0"/>
          <w:numId w:val="23"/>
        </w:numPr>
        <w:spacing w:after="0"/>
        <w:jc w:val="both"/>
        <w:rPr>
          <w:rFonts w:ascii="Times New Roman" w:hAnsi="Times New Roman" w:cs="Times New Roman"/>
          <w:sz w:val="24"/>
          <w:szCs w:val="24"/>
        </w:rPr>
      </w:pPr>
      <w:r w:rsidRPr="00D34923">
        <w:rPr>
          <w:rFonts w:ascii="Times New Roman" w:hAnsi="Times New Roman" w:cs="Times New Roman"/>
          <w:sz w:val="24"/>
          <w:szCs w:val="24"/>
        </w:rPr>
        <w:t>Знакомство с историей и значением государственной и военной символики Рос</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 xml:space="preserve">Изучение воспитанниками государственных символов России, таких как гимн, флаг, герб, одно из самых важных элементов воспитания патриотизма. А так же государственная символика является неотъемлемой частью нашей истории. Таким образом изучение государственных символов во-первых, содействует изучению истории России, Свердловской области, Красноуфимска, во-вторых, создаст условия для воспитания чувств патриотизма, уважения и любви к Родине. </w:t>
      </w:r>
    </w:p>
    <w:p w:rsidR="00D34923" w:rsidRPr="00D34923" w:rsidRDefault="00D34923" w:rsidP="00D34923">
      <w:pPr>
        <w:pStyle w:val="a4"/>
        <w:numPr>
          <w:ilvl w:val="0"/>
          <w:numId w:val="27"/>
        </w:numPr>
        <w:spacing w:after="0"/>
        <w:ind w:left="0" w:firstLine="851"/>
        <w:jc w:val="both"/>
        <w:rPr>
          <w:rFonts w:ascii="Times New Roman" w:hAnsi="Times New Roman" w:cs="Times New Roman"/>
          <w:sz w:val="24"/>
          <w:szCs w:val="24"/>
        </w:rPr>
      </w:pPr>
      <w:r w:rsidRPr="00D34923">
        <w:rPr>
          <w:rFonts w:ascii="Times New Roman" w:hAnsi="Times New Roman" w:cs="Times New Roman"/>
          <w:b/>
          <w:sz w:val="24"/>
          <w:szCs w:val="24"/>
        </w:rPr>
        <w:t>Общефизическая подготовка (ОФП)</w:t>
      </w:r>
      <w:r w:rsidRPr="00D34923">
        <w:rPr>
          <w:rFonts w:ascii="Times New Roman" w:hAnsi="Times New Roman" w:cs="Times New Roman"/>
          <w:sz w:val="24"/>
          <w:szCs w:val="24"/>
        </w:rPr>
        <w:t xml:space="preserve"> – это система занятий физическими упражнениями, которая направлена на развитие всех физических качеств в их гармоничном сочетании. В основе общей физической подготовки может быть любой вид спорта или отдельный комплекс упражнений, например гимнастика, бег, бодибилдинг, аэробика, единоборства, плавание, любые подвижные игры. Главное избежать узкой специализации и гипертрофированного развития только одного физического качества за счет и в ущерб остальных. ОФП не является спортом, но ни в одном виде спорта без нее не обойтись. Общая физическая подготовка обеспечивает всестороннее и гармоничное физическое развитие человека. Подготавливает базу для специальной физической подготовки в конкретном виде спорта, в военной или трудовой деятельности.</w:t>
      </w:r>
    </w:p>
    <w:p w:rsidR="00D34923" w:rsidRPr="00D34923" w:rsidRDefault="00D34923" w:rsidP="00D34923">
      <w:pPr>
        <w:ind w:firstLine="708"/>
        <w:jc w:val="both"/>
        <w:rPr>
          <w:rFonts w:ascii="Times New Roman" w:hAnsi="Times New Roman" w:cs="Times New Roman"/>
          <w:sz w:val="24"/>
          <w:szCs w:val="24"/>
        </w:rPr>
      </w:pPr>
      <w:r w:rsidRPr="00D34923">
        <w:rPr>
          <w:rFonts w:ascii="Times New Roman" w:hAnsi="Times New Roman" w:cs="Times New Roman"/>
          <w:sz w:val="24"/>
          <w:szCs w:val="24"/>
        </w:rPr>
        <w:t xml:space="preserve">Цель: </w:t>
      </w:r>
      <w:r w:rsidRPr="00D34923">
        <w:rPr>
          <w:rFonts w:ascii="Times New Roman" w:eastAsia="Times New Roman" w:hAnsi="Times New Roman" w:cs="Times New Roman"/>
          <w:bCs/>
          <w:sz w:val="24"/>
          <w:szCs w:val="24"/>
        </w:rPr>
        <w:t>Общее укрепление здоровья, формирование гармонично развитой личности.</w:t>
      </w:r>
    </w:p>
    <w:p w:rsidR="00D34923" w:rsidRPr="00D34923" w:rsidRDefault="00D34923" w:rsidP="00D34923">
      <w:pPr>
        <w:spacing w:after="0"/>
        <w:ind w:firstLine="360"/>
        <w:jc w:val="both"/>
        <w:rPr>
          <w:rFonts w:ascii="Times New Roman" w:hAnsi="Times New Roman" w:cs="Times New Roman"/>
          <w:sz w:val="24"/>
          <w:szCs w:val="24"/>
        </w:rPr>
      </w:pPr>
      <w:r w:rsidRPr="00D34923">
        <w:rPr>
          <w:rFonts w:ascii="Times New Roman" w:hAnsi="Times New Roman" w:cs="Times New Roman"/>
          <w:sz w:val="24"/>
          <w:szCs w:val="24"/>
        </w:rPr>
        <w:t>Задачи:</w:t>
      </w:r>
    </w:p>
    <w:p w:rsidR="00D34923" w:rsidRPr="00D34923" w:rsidRDefault="00D34923" w:rsidP="00D34923">
      <w:pPr>
        <w:pStyle w:val="a4"/>
        <w:numPr>
          <w:ilvl w:val="0"/>
          <w:numId w:val="8"/>
        </w:numPr>
        <w:shd w:val="clear" w:color="auto" w:fill="FFFFFF"/>
        <w:spacing w:after="0"/>
        <w:ind w:left="0" w:firstLine="851"/>
        <w:jc w:val="both"/>
        <w:outlineLvl w:val="2"/>
        <w:rPr>
          <w:rFonts w:ascii="Times New Roman" w:eastAsia="Times New Roman" w:hAnsi="Times New Roman" w:cs="Times New Roman"/>
          <w:bCs/>
          <w:sz w:val="24"/>
          <w:szCs w:val="24"/>
        </w:rPr>
      </w:pPr>
      <w:r w:rsidRPr="00D34923">
        <w:rPr>
          <w:rFonts w:ascii="Times New Roman" w:eastAsia="Times New Roman" w:hAnsi="Times New Roman" w:cs="Times New Roman"/>
          <w:bCs/>
          <w:sz w:val="24"/>
          <w:szCs w:val="24"/>
        </w:rPr>
        <w:t>Развитие общефизической силы, выносливости, скорости, ловкости, гибкости.</w:t>
      </w:r>
    </w:p>
    <w:p w:rsidR="00D34923" w:rsidRPr="00D34923" w:rsidRDefault="00D34923" w:rsidP="00D34923">
      <w:pPr>
        <w:pStyle w:val="a4"/>
        <w:numPr>
          <w:ilvl w:val="0"/>
          <w:numId w:val="8"/>
        </w:numPr>
        <w:shd w:val="clear" w:color="auto" w:fill="FFFFFF"/>
        <w:spacing w:after="0"/>
        <w:ind w:left="0" w:firstLine="851"/>
        <w:jc w:val="both"/>
        <w:outlineLvl w:val="2"/>
        <w:rPr>
          <w:rFonts w:ascii="Times New Roman" w:eastAsia="Times New Roman" w:hAnsi="Times New Roman" w:cs="Times New Roman"/>
          <w:bCs/>
          <w:sz w:val="24"/>
          <w:szCs w:val="24"/>
        </w:rPr>
      </w:pPr>
      <w:r w:rsidRPr="00D34923">
        <w:rPr>
          <w:rFonts w:ascii="Times New Roman" w:eastAsia="Times New Roman" w:hAnsi="Times New Roman" w:cs="Times New Roman"/>
          <w:bCs/>
          <w:sz w:val="24"/>
          <w:szCs w:val="24"/>
        </w:rPr>
        <w:t>Повышение быстроты выполнения разнообразных движений, общие скоростные способности</w:t>
      </w:r>
    </w:p>
    <w:p w:rsidR="00D34923" w:rsidRPr="00D34923" w:rsidRDefault="00D34923" w:rsidP="00D34923">
      <w:pPr>
        <w:pStyle w:val="a4"/>
        <w:numPr>
          <w:ilvl w:val="0"/>
          <w:numId w:val="8"/>
        </w:numPr>
        <w:shd w:val="clear" w:color="auto" w:fill="FFFFFF"/>
        <w:spacing w:after="0"/>
        <w:ind w:left="0" w:firstLine="851"/>
        <w:jc w:val="both"/>
        <w:outlineLvl w:val="2"/>
        <w:rPr>
          <w:rFonts w:ascii="Times New Roman" w:eastAsia="Times New Roman" w:hAnsi="Times New Roman" w:cs="Times New Roman"/>
          <w:bCs/>
          <w:sz w:val="24"/>
          <w:szCs w:val="24"/>
        </w:rPr>
      </w:pPr>
      <w:r w:rsidRPr="00D34923">
        <w:rPr>
          <w:rFonts w:ascii="Times New Roman" w:eastAsia="Times New Roman" w:hAnsi="Times New Roman" w:cs="Times New Roman"/>
          <w:bCs/>
          <w:sz w:val="24"/>
          <w:szCs w:val="24"/>
        </w:rPr>
        <w:t>Улучшение ловкости в самых разнообразных (бытовых, трудовых, спортивных) действиях, умение координировать простые и сложные движения</w:t>
      </w:r>
    </w:p>
    <w:p w:rsidR="00D34923" w:rsidRPr="00D34923" w:rsidRDefault="00D34923" w:rsidP="00D34923">
      <w:pPr>
        <w:shd w:val="clear" w:color="auto" w:fill="FFFFFF"/>
        <w:spacing w:after="0"/>
        <w:ind w:firstLine="708"/>
        <w:jc w:val="both"/>
        <w:outlineLvl w:val="2"/>
        <w:rPr>
          <w:rFonts w:ascii="Times New Roman" w:eastAsia="Times New Roman" w:hAnsi="Times New Roman" w:cs="Times New Roman"/>
          <w:bCs/>
          <w:sz w:val="24"/>
          <w:szCs w:val="24"/>
        </w:rPr>
      </w:pPr>
      <w:r w:rsidRPr="00D34923">
        <w:rPr>
          <w:rFonts w:ascii="Times New Roman" w:eastAsia="Times New Roman" w:hAnsi="Times New Roman" w:cs="Times New Roman"/>
          <w:bCs/>
          <w:sz w:val="24"/>
          <w:szCs w:val="24"/>
        </w:rPr>
        <w:t>При занятиях молодежи ОФП происходит гармоничное совершенствование тела, воспитание правильной осанки, пропорциональное развитие мышц всех частей тела, профилактика появления излишнего веса.</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3. Специальное физическое воспитание.</w:t>
      </w:r>
      <w:r w:rsidRPr="00D34923">
        <w:rPr>
          <w:rFonts w:ascii="Times New Roman" w:hAnsi="Times New Roman" w:cs="Times New Roman"/>
          <w:sz w:val="24"/>
          <w:szCs w:val="24"/>
        </w:rPr>
        <w:t xml:space="preserve"> Русская система рукопашного боя.</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 xml:space="preserve">Специальная подготовка. Даже высокий уровень общей физической подготовки не всегда может быть достаточен. В некоторых случаях (определенный вид спорта, личные потребности, профессиональный труд) требуется повышенный уровень специальной </w:t>
      </w:r>
      <w:r w:rsidRPr="00D34923">
        <w:rPr>
          <w:rFonts w:ascii="Times New Roman" w:hAnsi="Times New Roman" w:cs="Times New Roman"/>
          <w:sz w:val="24"/>
          <w:szCs w:val="24"/>
        </w:rPr>
        <w:lastRenderedPageBreak/>
        <w:t xml:space="preserve">физической подготовки. Одним требуется повышенное развитие силы, другим выносливости, третьим гибкости. </w:t>
      </w:r>
    </w:p>
    <w:p w:rsidR="00D34923" w:rsidRPr="00D34923" w:rsidRDefault="00D34923" w:rsidP="00D34923">
      <w:pPr>
        <w:spacing w:after="0"/>
        <w:ind w:firstLine="708"/>
        <w:jc w:val="both"/>
        <w:rPr>
          <w:rFonts w:ascii="Times New Roman" w:hAnsi="Times New Roman" w:cs="Times New Roman"/>
          <w:sz w:val="24"/>
          <w:szCs w:val="24"/>
        </w:rPr>
      </w:pPr>
      <w:r w:rsidRPr="00D34923">
        <w:rPr>
          <w:rFonts w:ascii="Times New Roman" w:hAnsi="Times New Roman" w:cs="Times New Roman"/>
          <w:sz w:val="24"/>
          <w:szCs w:val="24"/>
        </w:rPr>
        <w:t>Спортивный — это вид рукопашного боя  (далее РБ), строго ограниченный спортивными правилами с целью предотвращения травматизма.</w:t>
      </w:r>
    </w:p>
    <w:p w:rsidR="00D34923" w:rsidRPr="00D34923" w:rsidRDefault="00D34923" w:rsidP="00D34923">
      <w:pPr>
        <w:spacing w:after="0"/>
        <w:ind w:firstLine="708"/>
        <w:jc w:val="both"/>
        <w:rPr>
          <w:rFonts w:ascii="Times New Roman" w:hAnsi="Times New Roman" w:cs="Times New Roman"/>
          <w:sz w:val="24"/>
          <w:szCs w:val="24"/>
        </w:rPr>
      </w:pPr>
      <w:r w:rsidRPr="00D34923">
        <w:rPr>
          <w:rFonts w:ascii="Times New Roman" w:hAnsi="Times New Roman" w:cs="Times New Roman"/>
          <w:color w:val="000000" w:themeColor="text1"/>
          <w:sz w:val="24"/>
          <w:szCs w:val="24"/>
        </w:rPr>
        <w:t>Полицейский РБ занимает</w:t>
      </w:r>
      <w:r w:rsidRPr="00D34923">
        <w:rPr>
          <w:rFonts w:ascii="Times New Roman" w:hAnsi="Times New Roman" w:cs="Times New Roman"/>
          <w:sz w:val="24"/>
          <w:szCs w:val="24"/>
        </w:rPr>
        <w:t xml:space="preserve"> промежуточное положение. Он ограничен действующим законодательством.</w:t>
      </w:r>
    </w:p>
    <w:p w:rsidR="00D34923" w:rsidRPr="00D34923" w:rsidRDefault="00D34923" w:rsidP="00D34923">
      <w:pPr>
        <w:ind w:firstLine="708"/>
        <w:jc w:val="both"/>
        <w:rPr>
          <w:rFonts w:ascii="Times New Roman" w:hAnsi="Times New Roman" w:cs="Times New Roman"/>
          <w:sz w:val="24"/>
          <w:szCs w:val="24"/>
        </w:rPr>
      </w:pPr>
      <w:r w:rsidRPr="00D34923">
        <w:rPr>
          <w:rFonts w:ascii="Times New Roman" w:hAnsi="Times New Roman" w:cs="Times New Roman"/>
          <w:sz w:val="24"/>
          <w:szCs w:val="24"/>
        </w:rPr>
        <w:t xml:space="preserve">Армейский РБ – универсальная система обучения приёмам защиты и нападения, соединившая в себе многие функциональные элементы из арсенала мировых видов единоборств (ударная техника руками, ногами, головой, борцовская техника, болевые приёмы), опробованная в реальной боевой деятельности. Современный и быстро развивающийся вид боевых единоборств, получивший популярность за полноконтактные поединки. </w:t>
      </w:r>
    </w:p>
    <w:p w:rsidR="00D34923" w:rsidRPr="00D34923" w:rsidRDefault="00D34923" w:rsidP="00D34923">
      <w:pPr>
        <w:spacing w:after="0"/>
        <w:ind w:firstLine="851"/>
        <w:jc w:val="both"/>
        <w:rPr>
          <w:rFonts w:ascii="Times New Roman" w:hAnsi="Times New Roman" w:cs="Times New Roman"/>
          <w:color w:val="000000" w:themeColor="text1"/>
          <w:sz w:val="24"/>
          <w:szCs w:val="24"/>
        </w:rPr>
      </w:pPr>
      <w:r w:rsidRPr="00D34923">
        <w:rPr>
          <w:rFonts w:ascii="Times New Roman" w:hAnsi="Times New Roman" w:cs="Times New Roman"/>
          <w:color w:val="000000" w:themeColor="text1"/>
          <w:sz w:val="24"/>
          <w:szCs w:val="24"/>
        </w:rPr>
        <w:t xml:space="preserve">Цель: Подготовка   разносторонних,   физически   развитых,   волевых, смелых, сильных и дисциплинированных юных защитников Отечества, готовых к участию в спортивных соревнованиях, а так же </w:t>
      </w:r>
      <w:r w:rsidRPr="00D34923">
        <w:rPr>
          <w:rFonts w:ascii="Times New Roman" w:hAnsi="Times New Roman" w:cs="Times New Roman"/>
          <w:bCs/>
          <w:color w:val="000000" w:themeColor="text1"/>
          <w:sz w:val="24"/>
          <w:szCs w:val="24"/>
        </w:rPr>
        <w:t>формирования условий для гармоничного развития личности через различные направления боевых искусств.</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Задачи</w:t>
      </w:r>
      <w:r w:rsidRPr="00D34923">
        <w:rPr>
          <w:rFonts w:ascii="Times New Roman" w:hAnsi="Times New Roman" w:cs="Times New Roman"/>
          <w:sz w:val="24"/>
          <w:szCs w:val="24"/>
          <w:lang w:val="en-US"/>
        </w:rPr>
        <w:t>:</w:t>
      </w:r>
    </w:p>
    <w:p w:rsidR="00D34923" w:rsidRPr="00D34923" w:rsidRDefault="00D34923" w:rsidP="00D34923">
      <w:pPr>
        <w:pStyle w:val="a4"/>
        <w:numPr>
          <w:ilvl w:val="0"/>
          <w:numId w:val="8"/>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Развитие координации, гибкости, пластики, общей физической выносливости</w:t>
      </w:r>
    </w:p>
    <w:p w:rsidR="00D34923" w:rsidRPr="00D34923" w:rsidRDefault="00D34923" w:rsidP="00D34923">
      <w:pPr>
        <w:pStyle w:val="a4"/>
        <w:numPr>
          <w:ilvl w:val="0"/>
          <w:numId w:val="8"/>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Владение всеми видами холодного оружия</w:t>
      </w:r>
    </w:p>
    <w:p w:rsidR="00D34923" w:rsidRPr="00D34923" w:rsidRDefault="00D34923" w:rsidP="00D34923">
      <w:pPr>
        <w:pStyle w:val="a4"/>
        <w:numPr>
          <w:ilvl w:val="0"/>
          <w:numId w:val="8"/>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Формирование решительности воспитанников</w:t>
      </w:r>
    </w:p>
    <w:p w:rsidR="00D34923" w:rsidRPr="00D34923" w:rsidRDefault="00D34923" w:rsidP="00D34923">
      <w:pPr>
        <w:pStyle w:val="a4"/>
        <w:numPr>
          <w:ilvl w:val="0"/>
          <w:numId w:val="8"/>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Воспитание чувства личной ответственности, воспитание нравственных качеств по отношению к окружающим</w:t>
      </w:r>
    </w:p>
    <w:p w:rsidR="00D34923" w:rsidRPr="00D34923" w:rsidRDefault="00D34923" w:rsidP="00D34923">
      <w:pPr>
        <w:pStyle w:val="a4"/>
        <w:numPr>
          <w:ilvl w:val="0"/>
          <w:numId w:val="8"/>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Изучение социально-правовых норм в плане «самообороны»</w:t>
      </w:r>
    </w:p>
    <w:p w:rsidR="00D34923" w:rsidRPr="00D34923" w:rsidRDefault="00D34923" w:rsidP="00D34923">
      <w:pPr>
        <w:pStyle w:val="a4"/>
        <w:numPr>
          <w:ilvl w:val="0"/>
          <w:numId w:val="8"/>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Популяризация военно-спортивных видов единоборств среди молодежи</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Рукопашный бой является эффективным средством воспитания молодежи, развиваются такие черты характера как смелость, самообладание, как в физическом, так и в психическом плане, целеустремленность и настойчивость. Достигнутые навыки и умения помогут воспитанникам в боевой или криминогенной обстановке.</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 xml:space="preserve">4. Огневая подготовка </w:t>
      </w:r>
      <w:r w:rsidRPr="00D34923">
        <w:rPr>
          <w:rFonts w:ascii="Times New Roman" w:hAnsi="Times New Roman" w:cs="Times New Roman"/>
          <w:sz w:val="24"/>
          <w:szCs w:val="24"/>
        </w:rPr>
        <w:t>молодежи по применению штатного оружия для поражения целей.</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Цель: Подготовить воспитанников умело использовать оружие в различных условиях обстановки.</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Задачи:</w:t>
      </w:r>
    </w:p>
    <w:p w:rsidR="00D34923" w:rsidRPr="00D34923" w:rsidRDefault="00D34923" w:rsidP="00D34923">
      <w:pPr>
        <w:pStyle w:val="a4"/>
        <w:numPr>
          <w:ilvl w:val="0"/>
          <w:numId w:val="24"/>
        </w:numPr>
        <w:shd w:val="clear" w:color="auto" w:fill="FFFFFF" w:themeFill="background1"/>
        <w:spacing w:after="0"/>
        <w:ind w:left="0" w:firstLine="851"/>
        <w:jc w:val="both"/>
        <w:rPr>
          <w:rFonts w:ascii="Times New Roman" w:eastAsia="Calibri" w:hAnsi="Times New Roman" w:cs="Times New Roman"/>
          <w:color w:val="000000"/>
          <w:sz w:val="24"/>
          <w:szCs w:val="24"/>
          <w:shd w:val="clear" w:color="auto" w:fill="FFFFFF"/>
        </w:rPr>
      </w:pPr>
      <w:r w:rsidRPr="00D34923">
        <w:rPr>
          <w:rFonts w:ascii="Times New Roman" w:eastAsia="Calibri" w:hAnsi="Times New Roman" w:cs="Times New Roman"/>
          <w:color w:val="000000"/>
          <w:sz w:val="24"/>
          <w:szCs w:val="24"/>
          <w:shd w:val="clear" w:color="auto" w:fill="FFFFFF"/>
        </w:rPr>
        <w:t>Изучение требования безопасности при обращении с оружием и боеприпасами;</w:t>
      </w:r>
    </w:p>
    <w:p w:rsidR="00D34923" w:rsidRPr="00D34923" w:rsidRDefault="00D34923" w:rsidP="00D34923">
      <w:pPr>
        <w:pStyle w:val="a4"/>
        <w:numPr>
          <w:ilvl w:val="0"/>
          <w:numId w:val="24"/>
        </w:numPr>
        <w:shd w:val="clear" w:color="auto" w:fill="FFFFFF" w:themeFill="background1"/>
        <w:spacing w:after="120"/>
        <w:ind w:left="0" w:firstLine="851"/>
        <w:jc w:val="both"/>
        <w:rPr>
          <w:rFonts w:ascii="Times New Roman" w:eastAsia="Calibri" w:hAnsi="Times New Roman" w:cs="Times New Roman"/>
          <w:color w:val="000000"/>
          <w:sz w:val="24"/>
          <w:szCs w:val="24"/>
          <w:shd w:val="clear" w:color="auto" w:fill="FFFFFF"/>
        </w:rPr>
      </w:pPr>
      <w:r w:rsidRPr="00D34923">
        <w:rPr>
          <w:rFonts w:ascii="Times New Roman" w:eastAsia="Calibri" w:hAnsi="Times New Roman" w:cs="Times New Roman"/>
          <w:color w:val="000000"/>
          <w:sz w:val="24"/>
          <w:szCs w:val="24"/>
          <w:shd w:val="clear" w:color="auto" w:fill="FFFFFF"/>
        </w:rPr>
        <w:t>Изучение основных терминов, понятий и определений, используемых на занятиях по огневой подготовке;</w:t>
      </w:r>
    </w:p>
    <w:p w:rsidR="00D34923" w:rsidRPr="00D34923" w:rsidRDefault="00D34923" w:rsidP="00D34923">
      <w:pPr>
        <w:pStyle w:val="a4"/>
        <w:numPr>
          <w:ilvl w:val="0"/>
          <w:numId w:val="24"/>
        </w:numPr>
        <w:shd w:val="clear" w:color="auto" w:fill="FFFFFF" w:themeFill="background1"/>
        <w:spacing w:after="120"/>
        <w:ind w:left="0" w:firstLine="851"/>
        <w:jc w:val="both"/>
        <w:rPr>
          <w:rFonts w:ascii="Times New Roman" w:eastAsia="Calibri" w:hAnsi="Times New Roman" w:cs="Times New Roman"/>
          <w:color w:val="000000"/>
          <w:sz w:val="24"/>
          <w:szCs w:val="24"/>
          <w:shd w:val="clear" w:color="auto" w:fill="FFFFFF"/>
        </w:rPr>
      </w:pPr>
      <w:r w:rsidRPr="00D34923">
        <w:rPr>
          <w:rFonts w:ascii="Times New Roman" w:eastAsia="Calibri" w:hAnsi="Times New Roman" w:cs="Times New Roman"/>
          <w:color w:val="000000"/>
          <w:sz w:val="24"/>
          <w:szCs w:val="24"/>
          <w:shd w:val="clear" w:color="auto" w:fill="FFFFFF"/>
        </w:rPr>
        <w:t>Изучение основ и правил стрельбы из стрелкового оружия;</w:t>
      </w:r>
    </w:p>
    <w:p w:rsidR="00D34923" w:rsidRPr="00D34923" w:rsidRDefault="00D34923" w:rsidP="00D34923">
      <w:pPr>
        <w:pStyle w:val="a4"/>
        <w:numPr>
          <w:ilvl w:val="0"/>
          <w:numId w:val="24"/>
        </w:numPr>
        <w:shd w:val="clear" w:color="auto" w:fill="FFFFFF" w:themeFill="background1"/>
        <w:spacing w:after="120"/>
        <w:ind w:left="0" w:firstLine="851"/>
        <w:jc w:val="both"/>
        <w:rPr>
          <w:rFonts w:ascii="Times New Roman" w:eastAsia="Calibri" w:hAnsi="Times New Roman" w:cs="Times New Roman"/>
          <w:color w:val="000000"/>
          <w:sz w:val="24"/>
          <w:szCs w:val="24"/>
          <w:shd w:val="clear" w:color="auto" w:fill="FFFFFF"/>
        </w:rPr>
      </w:pPr>
      <w:r w:rsidRPr="00D34923">
        <w:rPr>
          <w:rFonts w:ascii="Times New Roman" w:eastAsia="Calibri" w:hAnsi="Times New Roman" w:cs="Times New Roman"/>
          <w:color w:val="000000"/>
          <w:sz w:val="24"/>
          <w:szCs w:val="24"/>
          <w:shd w:val="clear" w:color="auto" w:fill="FFFFFF"/>
        </w:rPr>
        <w:t>Изучение боевых и тактико-технических характеристик, общее устройство, порядок разборки и сборки автомата и пистолета и ручных гранат;</w:t>
      </w:r>
    </w:p>
    <w:p w:rsidR="00D34923" w:rsidRPr="00D34923" w:rsidRDefault="00D34923" w:rsidP="00D34923">
      <w:pPr>
        <w:pStyle w:val="a4"/>
        <w:numPr>
          <w:ilvl w:val="0"/>
          <w:numId w:val="24"/>
        </w:numPr>
        <w:shd w:val="clear" w:color="auto" w:fill="FFFFFF" w:themeFill="background1"/>
        <w:spacing w:after="120"/>
        <w:ind w:left="0" w:firstLine="851"/>
        <w:jc w:val="both"/>
        <w:rPr>
          <w:rFonts w:ascii="Times New Roman" w:eastAsia="Calibri" w:hAnsi="Times New Roman" w:cs="Times New Roman"/>
          <w:color w:val="000000"/>
          <w:sz w:val="24"/>
          <w:szCs w:val="24"/>
          <w:shd w:val="clear" w:color="auto" w:fill="FFFFFF"/>
        </w:rPr>
      </w:pPr>
      <w:r w:rsidRPr="00D34923">
        <w:rPr>
          <w:rFonts w:ascii="Times New Roman" w:eastAsia="Calibri" w:hAnsi="Times New Roman" w:cs="Times New Roman"/>
          <w:color w:val="000000"/>
          <w:sz w:val="24"/>
          <w:szCs w:val="24"/>
          <w:shd w:val="clear" w:color="auto" w:fill="FFFFFF"/>
        </w:rPr>
        <w:t>Изучить правила эксплуатации, хранения и сбережения стрелкового оружия</w:t>
      </w:r>
    </w:p>
    <w:p w:rsidR="00D34923" w:rsidRPr="00D34923" w:rsidRDefault="00D34923" w:rsidP="00D34923">
      <w:pPr>
        <w:pStyle w:val="a4"/>
        <w:numPr>
          <w:ilvl w:val="0"/>
          <w:numId w:val="24"/>
        </w:numPr>
        <w:shd w:val="clear" w:color="auto" w:fill="FFFFFF" w:themeFill="background1"/>
        <w:spacing w:after="0"/>
        <w:ind w:left="0" w:firstLine="851"/>
        <w:jc w:val="both"/>
        <w:rPr>
          <w:rFonts w:ascii="Times New Roman" w:eastAsia="Calibri" w:hAnsi="Times New Roman" w:cs="Times New Roman"/>
          <w:color w:val="000000"/>
          <w:sz w:val="24"/>
          <w:szCs w:val="24"/>
          <w:shd w:val="clear" w:color="auto" w:fill="FFFFFF"/>
        </w:rPr>
      </w:pPr>
      <w:r w:rsidRPr="00D34923">
        <w:rPr>
          <w:rFonts w:ascii="Times New Roman" w:eastAsia="Calibri" w:hAnsi="Times New Roman" w:cs="Times New Roman"/>
          <w:color w:val="000000"/>
          <w:sz w:val="24"/>
          <w:szCs w:val="24"/>
          <w:shd w:val="clear" w:color="auto" w:fill="FFFFFF"/>
        </w:rPr>
        <w:t>Популяризация стрелкового спорта среди молодежи</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 xml:space="preserve">В связи с уменьшением срока службы в Вооруженных силах Российской Федерации по призыву, имеется дефицит времени для подготовки настоящих солдат, таким </w:t>
      </w:r>
      <w:r w:rsidRPr="00D34923">
        <w:rPr>
          <w:rFonts w:ascii="Times New Roman" w:hAnsi="Times New Roman" w:cs="Times New Roman"/>
          <w:sz w:val="24"/>
          <w:szCs w:val="24"/>
        </w:rPr>
        <w:lastRenderedPageBreak/>
        <w:t xml:space="preserve">образом, в клубе осуществляется допризывная начальная военная подготовка воспитанников. Воспитанники, проявившие талант в огневой подготовке далее развиваются и участвуют в соревнованиях по стрелковому спорту. А так же огневая подготовка способствует развитию глазомера и коррекции мелкой моторики мышц. </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5. Строевая подготовка</w:t>
      </w:r>
      <w:r w:rsidRPr="00D34923">
        <w:rPr>
          <w:rFonts w:ascii="Times New Roman" w:hAnsi="Times New Roman" w:cs="Times New Roman"/>
          <w:sz w:val="24"/>
          <w:szCs w:val="24"/>
        </w:rPr>
        <w:t xml:space="preserve"> является основой успешной тактической подготовки. Она включает одиночную подготовку, подготовку и слаживание подразделений в действиях в пешем порядке.</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 xml:space="preserve">Цель: Выработать у воспитанников образцовый внешний вид, подтянутость и расторопность, ловкость и выносливость, умение правильно и быстро выполнять команды, строевые приёмы с оружием и без оружия; подготовить подразделения к слаженным действиям в различных строях и предбоевых порядках в условиях боевой обстановки. </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Задачи:</w:t>
      </w:r>
    </w:p>
    <w:p w:rsidR="00D34923" w:rsidRPr="00D34923" w:rsidRDefault="00D34923" w:rsidP="00D34923">
      <w:pPr>
        <w:pStyle w:val="a4"/>
        <w:numPr>
          <w:ilvl w:val="0"/>
          <w:numId w:val="10"/>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Приобретение строевой выучки</w:t>
      </w:r>
    </w:p>
    <w:p w:rsidR="00D34923" w:rsidRPr="00D34923" w:rsidRDefault="00D34923" w:rsidP="00D34923">
      <w:pPr>
        <w:pStyle w:val="a4"/>
        <w:numPr>
          <w:ilvl w:val="0"/>
          <w:numId w:val="10"/>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Повышение дисциплинированности воспитанников</w:t>
      </w:r>
    </w:p>
    <w:p w:rsidR="00D34923" w:rsidRPr="00D34923" w:rsidRDefault="00D34923" w:rsidP="00D34923">
      <w:pPr>
        <w:pStyle w:val="a4"/>
        <w:numPr>
          <w:ilvl w:val="0"/>
          <w:numId w:val="10"/>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Выработка у воспитанников быстроты и четкости действий</w:t>
      </w:r>
    </w:p>
    <w:p w:rsidR="00D34923" w:rsidRPr="00D34923" w:rsidRDefault="00D34923" w:rsidP="00D34923">
      <w:pPr>
        <w:pStyle w:val="a4"/>
        <w:numPr>
          <w:ilvl w:val="0"/>
          <w:numId w:val="10"/>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Приобретение навыков, которые необходимы на занятиях по тактической, огневой, специальной подготовке и по другим предметам обучения</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Изучение строевой подготовки для воспитанников клуба очень важно в плане подготовки их к службе в Вооруженных силах так как, во-первых,  происходит  повышение дисциплинированности воспитанников, повышение наблюдательности и совершенствование реакции, во-вторых, воспитывается чувство коллективизма.</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 xml:space="preserve">6. Тактическая подготовка  </w:t>
      </w:r>
      <w:r w:rsidRPr="00D34923">
        <w:rPr>
          <w:rFonts w:ascii="Times New Roman" w:hAnsi="Times New Roman" w:cs="Times New Roman"/>
          <w:sz w:val="24"/>
          <w:szCs w:val="24"/>
        </w:rPr>
        <w:t>как процесс обучения воспитанников ВПК приемам и способам ведения боя является главным и определяющим предметом в системе боевой подготовки и занятий туризмом. В зависимости от организации, характера и способов передвижения изменяются и усложняются задачи, решаемые в ходе тактической подготовки.</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Цель: Выработка способностей быстро и правильно передвигаться, а так же эффективно применять боевые средства</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Задачи</w:t>
      </w:r>
      <w:r w:rsidRPr="00D34923">
        <w:rPr>
          <w:rFonts w:ascii="Times New Roman" w:hAnsi="Times New Roman" w:cs="Times New Roman"/>
          <w:sz w:val="24"/>
          <w:szCs w:val="24"/>
          <w:lang w:val="en-US"/>
        </w:rPr>
        <w:t>:</w:t>
      </w:r>
    </w:p>
    <w:p w:rsidR="00D34923" w:rsidRPr="00D34923" w:rsidRDefault="00D34923" w:rsidP="00D34923">
      <w:pPr>
        <w:pStyle w:val="a4"/>
        <w:numPr>
          <w:ilvl w:val="0"/>
          <w:numId w:val="11"/>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Формирование тактического мышления, морально-волевые, психологические и физические качества</w:t>
      </w:r>
    </w:p>
    <w:p w:rsidR="00D34923" w:rsidRPr="00D34923" w:rsidRDefault="00D34923" w:rsidP="00D34923">
      <w:pPr>
        <w:pStyle w:val="a4"/>
        <w:numPr>
          <w:ilvl w:val="0"/>
          <w:numId w:val="11"/>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Выработать практические навыки в походах, сборах, действиях на пересечённой местности</w:t>
      </w:r>
    </w:p>
    <w:p w:rsidR="00D34923" w:rsidRPr="00D34923" w:rsidRDefault="00D34923" w:rsidP="00D34923">
      <w:pPr>
        <w:pStyle w:val="a4"/>
        <w:numPr>
          <w:ilvl w:val="0"/>
          <w:numId w:val="11"/>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Обучение воспитанников  ведению умелых и слаженных действий в составе подразделений</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При проведении занятий по тактической подготовке воспитанники постигают всю сложность военного дела, приобретают навыки в выполнении специальных задач, преодолении естественных заграждений местности, и рукотворных барьеров, таких как скорость, выносливость, смелость, владение оружием и средствами индивидуальной защиты.</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 xml:space="preserve">7.Туризм </w:t>
      </w:r>
      <w:r w:rsidRPr="00D34923">
        <w:rPr>
          <w:rFonts w:ascii="Times New Roman" w:hAnsi="Times New Roman" w:cs="Times New Roman"/>
          <w:sz w:val="24"/>
          <w:szCs w:val="24"/>
        </w:rPr>
        <w:t xml:space="preserve">прекрасное и эффективное средство воспитания здорового и закаленного человека. Пусть он не дает такого развития мускулатуры, как другие виды спорта, но зато здоровью туриста могут позавидовать многие. Ему не страшно промочить ноги, он не боится простудиться на ветру, промокнуть под дождем. Туризм закаляет так, как ни один </w:t>
      </w:r>
      <w:r w:rsidRPr="00D34923">
        <w:rPr>
          <w:rFonts w:ascii="Times New Roman" w:hAnsi="Times New Roman" w:cs="Times New Roman"/>
          <w:sz w:val="24"/>
          <w:szCs w:val="24"/>
        </w:rPr>
        <w:lastRenderedPageBreak/>
        <w:t>другой вид спорта. Регулярное занятие туризмом вырабатывает у подростков сознательную дисциплину, настойчивость, ответственность.</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Цель: Пропаганда туризма  как средства укрепления здоровья и привития стремления к здоровому образу жизни</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Задачи:</w:t>
      </w:r>
    </w:p>
    <w:p w:rsidR="00D34923" w:rsidRPr="00D34923" w:rsidRDefault="00D34923" w:rsidP="00D34923">
      <w:pPr>
        <w:pStyle w:val="a4"/>
        <w:numPr>
          <w:ilvl w:val="0"/>
          <w:numId w:val="26"/>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привитие навыков экологической культуры;</w:t>
      </w:r>
    </w:p>
    <w:p w:rsidR="00D34923" w:rsidRPr="00D34923" w:rsidRDefault="00D34923" w:rsidP="00D34923">
      <w:pPr>
        <w:pStyle w:val="a4"/>
        <w:numPr>
          <w:ilvl w:val="0"/>
          <w:numId w:val="26"/>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привитие навыков туризма, выживанию при  вынужденной  автономии, оказанию первой медицинской помощи;</w:t>
      </w:r>
    </w:p>
    <w:p w:rsidR="00D34923" w:rsidRPr="00D34923" w:rsidRDefault="00D34923" w:rsidP="00D34923">
      <w:pPr>
        <w:pStyle w:val="a4"/>
        <w:numPr>
          <w:ilvl w:val="0"/>
          <w:numId w:val="26"/>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обучать туристическим навыкам;</w:t>
      </w:r>
    </w:p>
    <w:p w:rsidR="00D34923" w:rsidRPr="00D34923" w:rsidRDefault="00D34923" w:rsidP="00D34923">
      <w:pPr>
        <w:pStyle w:val="a4"/>
        <w:numPr>
          <w:ilvl w:val="0"/>
          <w:numId w:val="26"/>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правилам  поведения при вынужденной автономии;</w:t>
      </w:r>
    </w:p>
    <w:p w:rsidR="00D34923" w:rsidRPr="00D34923" w:rsidRDefault="00D34923" w:rsidP="00D34923">
      <w:pPr>
        <w:pStyle w:val="a4"/>
        <w:numPr>
          <w:ilvl w:val="0"/>
          <w:numId w:val="26"/>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оказанию первой медицинской  помощи;</w:t>
      </w:r>
    </w:p>
    <w:p w:rsidR="00D34923" w:rsidRPr="00D34923" w:rsidRDefault="00D34923" w:rsidP="00D34923">
      <w:pPr>
        <w:shd w:val="clear" w:color="auto" w:fill="FFFFFF"/>
        <w:spacing w:after="0"/>
        <w:ind w:firstLine="851"/>
        <w:jc w:val="both"/>
        <w:rPr>
          <w:rFonts w:ascii="Times New Roman" w:eastAsia="Times New Roman" w:hAnsi="Times New Roman" w:cs="Times New Roman"/>
          <w:sz w:val="24"/>
          <w:szCs w:val="24"/>
        </w:rPr>
      </w:pPr>
      <w:r w:rsidRPr="00D34923">
        <w:rPr>
          <w:rFonts w:ascii="Times New Roman" w:eastAsia="Times New Roman" w:hAnsi="Times New Roman" w:cs="Times New Roman"/>
          <w:iCs/>
          <w:sz w:val="24"/>
          <w:szCs w:val="24"/>
        </w:rPr>
        <w:t>Физическая активность и </w:t>
      </w:r>
      <w:r w:rsidRPr="00D34923">
        <w:rPr>
          <w:rFonts w:ascii="Times New Roman" w:eastAsia="Times New Roman" w:hAnsi="Times New Roman" w:cs="Times New Roman"/>
          <w:sz w:val="24"/>
          <w:szCs w:val="24"/>
        </w:rPr>
        <w:t xml:space="preserve">туризм прекрасно подходит для привлечения детей и подростков к занятиям спортивного туризма, чтобы дать им возможность самим понять преимущества регулярных занятий. </w:t>
      </w:r>
      <w:r w:rsidRPr="00D34923">
        <w:rPr>
          <w:rFonts w:ascii="Times New Roman" w:eastAsia="Times New Roman" w:hAnsi="Times New Roman" w:cs="Times New Roman"/>
          <w:iCs/>
          <w:sz w:val="24"/>
          <w:szCs w:val="24"/>
        </w:rPr>
        <w:t xml:space="preserve">Поддержка хорошего состояния здоровья </w:t>
      </w:r>
      <w:r w:rsidRPr="00D34923">
        <w:rPr>
          <w:rFonts w:ascii="Times New Roman" w:eastAsia="Times New Roman" w:hAnsi="Times New Roman" w:cs="Times New Roman"/>
          <w:sz w:val="24"/>
          <w:szCs w:val="24"/>
        </w:rPr>
        <w:t xml:space="preserve">одна из основных задач всех организаций, занимающихся спортом. Она заключается в том, чтобы поощрять желание детей заниматься спортивным туризмом для сохранения здоровья. Хорошее физическое здоровье достигается за счёт активного образа жизни. Участие в туристических походах способствует развитию таких качеств, как личная инициатива и взаимная выручка, настойчивость, сила воли и высокая дисциплинированность. Спортивный туризм создаёт для этого уникальные возможности. Это программа, в которой каждый член команды имеет большую ценность. Пропаганда спортивного туризма как командного вида спорта стимулирует детей для совместной работы и для понимания важности сотрудничества. Спортивный туризм усиливает воспитательные возможности клуба. А так же важен </w:t>
      </w:r>
      <w:r w:rsidRPr="00D34923">
        <w:rPr>
          <w:rFonts w:ascii="Times New Roman" w:eastAsia="Times New Roman" w:hAnsi="Times New Roman" w:cs="Times New Roman"/>
          <w:iCs/>
          <w:sz w:val="24"/>
          <w:szCs w:val="24"/>
        </w:rPr>
        <w:t>характер приключения – </w:t>
      </w:r>
      <w:r w:rsidRPr="00D34923">
        <w:rPr>
          <w:rFonts w:ascii="Times New Roman" w:eastAsia="Times New Roman" w:hAnsi="Times New Roman" w:cs="Times New Roman"/>
          <w:sz w:val="24"/>
          <w:szCs w:val="24"/>
        </w:rPr>
        <w:t>ожидание результата туристского похода, повышая интерес к нему, стимулирует подростка к всемирной подготовки к походу. Основным признаком туристского похода является неизвестность конечного результата, и делают его интересным.</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8. Первая медицинская помощь</w:t>
      </w:r>
    </w:p>
    <w:p w:rsidR="00D34923" w:rsidRPr="00D34923" w:rsidRDefault="00D34923" w:rsidP="00D34923">
      <w:pPr>
        <w:autoSpaceDE w:val="0"/>
        <w:autoSpaceDN w:val="0"/>
        <w:adjustRightInd w:val="0"/>
        <w:spacing w:after="0"/>
        <w:ind w:firstLine="851"/>
        <w:jc w:val="both"/>
        <w:rPr>
          <w:rFonts w:ascii="Times New Roman" w:hAnsi="Times New Roman" w:cs="Times New Roman"/>
          <w:color w:val="000000"/>
          <w:sz w:val="24"/>
          <w:szCs w:val="24"/>
        </w:rPr>
      </w:pPr>
      <w:r w:rsidRPr="00D34923">
        <w:rPr>
          <w:rFonts w:ascii="Times New Roman" w:hAnsi="Times New Roman" w:cs="Times New Roman"/>
          <w:sz w:val="24"/>
          <w:szCs w:val="24"/>
        </w:rPr>
        <w:t>Цель:</w:t>
      </w:r>
      <w:r w:rsidRPr="00D34923">
        <w:rPr>
          <w:rFonts w:ascii="Times New Roman" w:hAnsi="Times New Roman" w:cs="Times New Roman"/>
          <w:color w:val="000000"/>
          <w:sz w:val="24"/>
          <w:szCs w:val="24"/>
        </w:rPr>
        <w:t xml:space="preserve"> целенаправленное поэтапное обучение курсантов</w:t>
      </w:r>
    </w:p>
    <w:p w:rsidR="00D34923" w:rsidRPr="00D34923" w:rsidRDefault="00D34923" w:rsidP="00D34923">
      <w:pPr>
        <w:spacing w:after="0"/>
        <w:jc w:val="both"/>
        <w:rPr>
          <w:rFonts w:ascii="Times New Roman" w:hAnsi="Times New Roman" w:cs="Times New Roman"/>
          <w:color w:val="FF0000"/>
          <w:sz w:val="24"/>
          <w:szCs w:val="24"/>
        </w:rPr>
      </w:pPr>
      <w:r w:rsidRPr="00D34923">
        <w:rPr>
          <w:rFonts w:ascii="Times New Roman" w:hAnsi="Times New Roman" w:cs="Times New Roman"/>
          <w:color w:val="000000"/>
          <w:sz w:val="24"/>
          <w:szCs w:val="24"/>
        </w:rPr>
        <w:t>основам оказания до врачебной помощи в экстремальных ситуациях</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Задачи:</w:t>
      </w:r>
    </w:p>
    <w:p w:rsidR="00D34923" w:rsidRPr="00D34923" w:rsidRDefault="00D34923" w:rsidP="00D34923">
      <w:pPr>
        <w:autoSpaceDE w:val="0"/>
        <w:autoSpaceDN w:val="0"/>
        <w:adjustRightInd w:val="0"/>
        <w:spacing w:after="0"/>
        <w:ind w:firstLine="851"/>
        <w:jc w:val="both"/>
        <w:rPr>
          <w:rFonts w:ascii="Times New Roman" w:hAnsi="Times New Roman" w:cs="Times New Roman"/>
          <w:color w:val="000000"/>
          <w:sz w:val="24"/>
          <w:szCs w:val="24"/>
        </w:rPr>
      </w:pPr>
      <w:r w:rsidRPr="00D34923">
        <w:rPr>
          <w:rFonts w:ascii="Times New Roman" w:hAnsi="Times New Roman" w:cs="Times New Roman"/>
          <w:color w:val="000000"/>
          <w:sz w:val="24"/>
          <w:szCs w:val="24"/>
        </w:rPr>
        <w:t>- проводить сердечно-легочную реанимацию;</w:t>
      </w:r>
    </w:p>
    <w:p w:rsidR="00D34923" w:rsidRPr="00D34923" w:rsidRDefault="00D34923" w:rsidP="00D34923">
      <w:pPr>
        <w:autoSpaceDE w:val="0"/>
        <w:autoSpaceDN w:val="0"/>
        <w:adjustRightInd w:val="0"/>
        <w:spacing w:after="0"/>
        <w:ind w:firstLine="851"/>
        <w:jc w:val="both"/>
        <w:rPr>
          <w:rFonts w:ascii="Times New Roman" w:hAnsi="Times New Roman" w:cs="Times New Roman"/>
          <w:color w:val="000000"/>
          <w:sz w:val="24"/>
          <w:szCs w:val="24"/>
        </w:rPr>
      </w:pPr>
      <w:r w:rsidRPr="00D34923">
        <w:rPr>
          <w:rFonts w:ascii="Times New Roman" w:hAnsi="Times New Roman" w:cs="Times New Roman"/>
          <w:color w:val="000000"/>
          <w:sz w:val="24"/>
          <w:szCs w:val="24"/>
        </w:rPr>
        <w:t>-останавливать кровотечение, накладывать повязки;</w:t>
      </w:r>
    </w:p>
    <w:p w:rsidR="00D34923" w:rsidRPr="00D34923" w:rsidRDefault="00D34923" w:rsidP="00D34923">
      <w:pPr>
        <w:autoSpaceDE w:val="0"/>
        <w:autoSpaceDN w:val="0"/>
        <w:adjustRightInd w:val="0"/>
        <w:spacing w:after="0"/>
        <w:ind w:firstLine="851"/>
        <w:jc w:val="both"/>
        <w:rPr>
          <w:rFonts w:ascii="Times New Roman" w:hAnsi="Times New Roman" w:cs="Times New Roman"/>
          <w:color w:val="000000"/>
          <w:sz w:val="24"/>
          <w:szCs w:val="24"/>
        </w:rPr>
      </w:pPr>
      <w:r w:rsidRPr="00D34923">
        <w:rPr>
          <w:rFonts w:ascii="Times New Roman" w:hAnsi="Times New Roman" w:cs="Times New Roman"/>
          <w:color w:val="000000"/>
          <w:sz w:val="24"/>
          <w:szCs w:val="24"/>
        </w:rPr>
        <w:t>-иммобилизировать и транспортировать пострадавших;</w:t>
      </w:r>
    </w:p>
    <w:p w:rsidR="00D34923" w:rsidRPr="00D34923" w:rsidRDefault="00D34923" w:rsidP="00D34923">
      <w:pPr>
        <w:spacing w:after="0"/>
        <w:ind w:firstLine="851"/>
        <w:jc w:val="both"/>
        <w:rPr>
          <w:rFonts w:ascii="Times New Roman" w:hAnsi="Times New Roman" w:cs="Times New Roman"/>
          <w:color w:val="000000"/>
          <w:sz w:val="24"/>
          <w:szCs w:val="24"/>
        </w:rPr>
      </w:pPr>
      <w:r w:rsidRPr="00D34923">
        <w:rPr>
          <w:rFonts w:ascii="Times New Roman" w:hAnsi="Times New Roman" w:cs="Times New Roman"/>
          <w:color w:val="000000"/>
          <w:sz w:val="24"/>
          <w:szCs w:val="24"/>
        </w:rPr>
        <w:t>-оказывать само и взаимопомощь;</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Первая медицинская помощь это помощь, которая оказывается непосредственно на месте получения травмы или возникновения заболевания. Важность знания и владения приемами оказания первой помощи для любого человека имеет два аспекта. Раненые часто умирают не от травм, а потому, что запоздала первая помощь, например: при повреждении артерии не сумели быстро остановить кровотечение (рукой, жгутом). Или пострадавший, лежа на спине, задохнулся (рвотные массы, кровь, запавший язык). Часть смертей на совести тех, кто, оказавшись рядом, промедлил либо не знал, что делать.</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b/>
          <w:sz w:val="24"/>
          <w:szCs w:val="24"/>
        </w:rPr>
        <w:t>9.</w:t>
      </w:r>
      <w:r w:rsidRPr="00D34923">
        <w:rPr>
          <w:rFonts w:ascii="Times New Roman" w:hAnsi="Times New Roman" w:cs="Times New Roman"/>
          <w:sz w:val="24"/>
          <w:szCs w:val="24"/>
        </w:rPr>
        <w:t xml:space="preserve"> </w:t>
      </w:r>
      <w:r w:rsidRPr="00D34923">
        <w:rPr>
          <w:rFonts w:ascii="Times New Roman" w:hAnsi="Times New Roman" w:cs="Times New Roman"/>
          <w:b/>
          <w:sz w:val="24"/>
          <w:szCs w:val="24"/>
        </w:rPr>
        <w:t xml:space="preserve">РХБЗ </w:t>
      </w:r>
      <w:r w:rsidRPr="00D34923">
        <w:rPr>
          <w:rFonts w:ascii="Times New Roman" w:hAnsi="Times New Roman" w:cs="Times New Roman"/>
          <w:sz w:val="24"/>
          <w:szCs w:val="24"/>
        </w:rPr>
        <w:t>Радиационная, химическая и биологическая защита</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t>Цель: Научится определять отравляющие вещества и максимально эффективно им противодействовать в повседневной жизни и чрезвычайных ситуациях.</w:t>
      </w:r>
    </w:p>
    <w:p w:rsidR="00D34923" w:rsidRPr="00D34923" w:rsidRDefault="00D34923" w:rsidP="00D34923">
      <w:pPr>
        <w:spacing w:after="0"/>
        <w:ind w:firstLine="851"/>
        <w:jc w:val="both"/>
        <w:rPr>
          <w:rFonts w:ascii="Times New Roman" w:hAnsi="Times New Roman" w:cs="Times New Roman"/>
          <w:sz w:val="24"/>
          <w:szCs w:val="24"/>
        </w:rPr>
      </w:pPr>
      <w:r w:rsidRPr="00D34923">
        <w:rPr>
          <w:rFonts w:ascii="Times New Roman" w:hAnsi="Times New Roman" w:cs="Times New Roman"/>
          <w:sz w:val="24"/>
          <w:szCs w:val="24"/>
        </w:rPr>
        <w:lastRenderedPageBreak/>
        <w:t>Задачи</w:t>
      </w:r>
      <w:r w:rsidRPr="00D34923">
        <w:rPr>
          <w:rFonts w:ascii="Times New Roman" w:hAnsi="Times New Roman" w:cs="Times New Roman"/>
          <w:sz w:val="24"/>
          <w:szCs w:val="24"/>
          <w:lang w:val="en-US"/>
        </w:rPr>
        <w:t>:</w:t>
      </w:r>
    </w:p>
    <w:p w:rsidR="00D34923" w:rsidRPr="00D34923" w:rsidRDefault="00D34923" w:rsidP="00D34923">
      <w:pPr>
        <w:pStyle w:val="a4"/>
        <w:numPr>
          <w:ilvl w:val="0"/>
          <w:numId w:val="15"/>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Изучение средств индивидуальной защиты.</w:t>
      </w:r>
    </w:p>
    <w:p w:rsidR="00D34923" w:rsidRPr="00D34923" w:rsidRDefault="00D34923" w:rsidP="00D34923">
      <w:pPr>
        <w:pStyle w:val="a4"/>
        <w:numPr>
          <w:ilvl w:val="0"/>
          <w:numId w:val="15"/>
        </w:numPr>
        <w:ind w:left="0" w:firstLine="851"/>
        <w:jc w:val="both"/>
        <w:rPr>
          <w:rFonts w:ascii="Times New Roman" w:hAnsi="Times New Roman" w:cs="Times New Roman"/>
          <w:sz w:val="24"/>
          <w:szCs w:val="24"/>
        </w:rPr>
      </w:pPr>
      <w:r w:rsidRPr="00D34923">
        <w:rPr>
          <w:rFonts w:ascii="Times New Roman" w:hAnsi="Times New Roman" w:cs="Times New Roman"/>
          <w:sz w:val="24"/>
          <w:szCs w:val="24"/>
        </w:rPr>
        <w:t>Тренировка по практическому применению средств индивидуальной защиты от РХБ факторов</w:t>
      </w:r>
    </w:p>
    <w:p w:rsidR="00D34923" w:rsidRPr="00D34923" w:rsidRDefault="00D34923" w:rsidP="00D34923">
      <w:pPr>
        <w:pStyle w:val="a4"/>
        <w:numPr>
          <w:ilvl w:val="0"/>
          <w:numId w:val="15"/>
        </w:numPr>
        <w:spacing w:after="0"/>
        <w:ind w:left="0" w:firstLine="851"/>
        <w:jc w:val="both"/>
        <w:rPr>
          <w:rFonts w:ascii="Times New Roman" w:hAnsi="Times New Roman" w:cs="Times New Roman"/>
          <w:sz w:val="24"/>
          <w:szCs w:val="24"/>
        </w:rPr>
      </w:pPr>
      <w:r w:rsidRPr="00D34923">
        <w:rPr>
          <w:rFonts w:ascii="Times New Roman" w:hAnsi="Times New Roman" w:cs="Times New Roman"/>
          <w:sz w:val="24"/>
          <w:szCs w:val="24"/>
        </w:rPr>
        <w:t>Изучение ОВ, их физических и химических характеристик</w:t>
      </w:r>
    </w:p>
    <w:p w:rsidR="00D34923" w:rsidRPr="009C4897" w:rsidRDefault="00D34923" w:rsidP="009C4897">
      <w:pPr>
        <w:ind w:firstLine="851"/>
        <w:jc w:val="both"/>
        <w:rPr>
          <w:rFonts w:ascii="Times New Roman" w:hAnsi="Times New Roman" w:cs="Times New Roman"/>
          <w:sz w:val="24"/>
          <w:szCs w:val="24"/>
        </w:rPr>
      </w:pPr>
      <w:r w:rsidRPr="00D34923">
        <w:rPr>
          <w:rFonts w:ascii="Times New Roman" w:hAnsi="Times New Roman" w:cs="Times New Roman"/>
          <w:sz w:val="24"/>
          <w:szCs w:val="24"/>
        </w:rPr>
        <w:t>Данная дисциплина поможет воспитанникам клуба сберечь себя и своих близких от отравляющих факторов в быту, при чрезвычайных ситуациях, техногенных катастрофах, нападением противника с использова</w:t>
      </w:r>
      <w:r w:rsidR="009C4897">
        <w:rPr>
          <w:rFonts w:ascii="Times New Roman" w:hAnsi="Times New Roman" w:cs="Times New Roman"/>
          <w:sz w:val="24"/>
          <w:szCs w:val="24"/>
        </w:rPr>
        <w:t>нием оружия массового поражения.</w:t>
      </w:r>
    </w:p>
    <w:p w:rsidR="00D34923" w:rsidRPr="00DE5EF6" w:rsidRDefault="00D34923" w:rsidP="00BC18DF">
      <w:pPr>
        <w:spacing w:after="0" w:line="240" w:lineRule="auto"/>
        <w:rPr>
          <w:rFonts w:ascii="Times New Roman" w:hAnsi="Times New Roman" w:cs="Times New Roman"/>
          <w:b/>
          <w:bCs/>
          <w:sz w:val="24"/>
          <w:szCs w:val="24"/>
        </w:rPr>
      </w:pPr>
    </w:p>
    <w:p w:rsidR="00BC18DF" w:rsidRDefault="00BC18DF" w:rsidP="00BC18DF">
      <w:pPr>
        <w:spacing w:after="0" w:line="240" w:lineRule="auto"/>
        <w:rPr>
          <w:rFonts w:ascii="Times New Roman" w:hAnsi="Times New Roman" w:cs="Times New Roman"/>
          <w:b/>
          <w:bCs/>
          <w:sz w:val="24"/>
          <w:szCs w:val="24"/>
        </w:rPr>
      </w:pPr>
      <w:r w:rsidRPr="00DE5EF6">
        <w:rPr>
          <w:rFonts w:ascii="Times New Roman" w:hAnsi="Times New Roman" w:cs="Times New Roman"/>
          <w:b/>
          <w:bCs/>
          <w:sz w:val="24"/>
          <w:szCs w:val="24"/>
        </w:rPr>
        <w:t>1.4. Планируемые результаты</w:t>
      </w:r>
    </w:p>
    <w:p w:rsidR="004704E0" w:rsidRPr="004704E0" w:rsidRDefault="004704E0" w:rsidP="004704E0">
      <w:pPr>
        <w:pStyle w:val="Default"/>
        <w:spacing w:line="276" w:lineRule="auto"/>
        <w:jc w:val="both"/>
        <w:rPr>
          <w:b/>
          <w:bCs/>
        </w:rPr>
      </w:pPr>
      <w:r w:rsidRPr="004704E0">
        <w:t xml:space="preserve">В результате реализации программы по гражданско- патриотическому воспитанию ожидается следующий результат: </w:t>
      </w:r>
    </w:p>
    <w:p w:rsidR="004704E0" w:rsidRPr="004704E0" w:rsidRDefault="004704E0" w:rsidP="004704E0">
      <w:pPr>
        <w:pStyle w:val="Default"/>
        <w:spacing w:line="276" w:lineRule="auto"/>
        <w:jc w:val="both"/>
      </w:pPr>
      <w:r w:rsidRPr="004704E0">
        <w:rPr>
          <w:b/>
          <w:bCs/>
        </w:rPr>
        <w:t xml:space="preserve">Обучающиеся должны знать/понимать: </w:t>
      </w:r>
    </w:p>
    <w:p w:rsidR="004704E0" w:rsidRPr="004704E0" w:rsidRDefault="004704E0" w:rsidP="004704E0">
      <w:pPr>
        <w:pStyle w:val="Default"/>
        <w:spacing w:line="276" w:lineRule="auto"/>
        <w:jc w:val="both"/>
      </w:pPr>
      <w:r w:rsidRPr="004704E0">
        <w:t xml:space="preserve">• что такое патриотизм и формы его проявления; </w:t>
      </w:r>
    </w:p>
    <w:p w:rsidR="004704E0" w:rsidRPr="004704E0" w:rsidRDefault="004704E0" w:rsidP="004704E0">
      <w:pPr>
        <w:pStyle w:val="Default"/>
        <w:spacing w:line="276" w:lineRule="auto"/>
        <w:jc w:val="both"/>
      </w:pPr>
      <w:r w:rsidRPr="004704E0">
        <w:t xml:space="preserve">• основные составляющие здорового образа жизни и их влияние на безопасность жизнедеятельности и успехи личности; </w:t>
      </w:r>
    </w:p>
    <w:p w:rsidR="004704E0" w:rsidRPr="004704E0" w:rsidRDefault="004704E0" w:rsidP="004704E0">
      <w:pPr>
        <w:pStyle w:val="Default"/>
        <w:spacing w:line="276" w:lineRule="auto"/>
        <w:jc w:val="both"/>
      </w:pPr>
      <w:r w:rsidRPr="004704E0">
        <w:t xml:space="preserve">• основные задачи государственных служб по защите населения и территорий от чрезвычайных ситуаций мирного и военного времени; </w:t>
      </w:r>
    </w:p>
    <w:p w:rsidR="004704E0" w:rsidRPr="004704E0" w:rsidRDefault="004704E0" w:rsidP="004704E0">
      <w:pPr>
        <w:pStyle w:val="Default"/>
        <w:spacing w:line="276" w:lineRule="auto"/>
        <w:jc w:val="both"/>
      </w:pPr>
      <w:r w:rsidRPr="004704E0">
        <w:t xml:space="preserve">• основы российского законодательства об обороне государства и воинской обязанности граждан; </w:t>
      </w:r>
    </w:p>
    <w:p w:rsidR="004704E0" w:rsidRPr="004704E0" w:rsidRDefault="004704E0" w:rsidP="004704E0">
      <w:pPr>
        <w:pStyle w:val="Default"/>
        <w:spacing w:line="276" w:lineRule="auto"/>
        <w:jc w:val="both"/>
      </w:pPr>
      <w:r w:rsidRPr="004704E0">
        <w:t xml:space="preserve">• порядок первоначальной постановки на воинский учет, медицинского освидетельствования, призыва на военную службу; </w:t>
      </w:r>
    </w:p>
    <w:p w:rsidR="004704E0" w:rsidRPr="004704E0" w:rsidRDefault="004704E0" w:rsidP="004704E0">
      <w:pPr>
        <w:pStyle w:val="Default"/>
        <w:spacing w:line="276" w:lineRule="auto"/>
        <w:jc w:val="both"/>
      </w:pPr>
      <w:r w:rsidRPr="004704E0">
        <w:t xml:space="preserve">• состав и предназначение Вооруженных Сил Российской Федерации; </w:t>
      </w:r>
    </w:p>
    <w:p w:rsidR="004704E0" w:rsidRPr="004704E0" w:rsidRDefault="004704E0" w:rsidP="004704E0">
      <w:pPr>
        <w:pStyle w:val="Default"/>
        <w:spacing w:line="276" w:lineRule="auto"/>
        <w:jc w:val="both"/>
      </w:pPr>
      <w:r w:rsidRPr="004704E0">
        <w:t xml:space="preserve">• основные права и обязанности граждан до призыва на военную службу, во время прохождения военной службы и пребывания в запасе; </w:t>
      </w:r>
    </w:p>
    <w:p w:rsidR="004704E0" w:rsidRPr="004704E0" w:rsidRDefault="004704E0" w:rsidP="004704E0">
      <w:pPr>
        <w:pStyle w:val="Default"/>
        <w:spacing w:line="276" w:lineRule="auto"/>
        <w:jc w:val="both"/>
      </w:pPr>
      <w:r w:rsidRPr="004704E0">
        <w:t xml:space="preserve">• основные виды военно-профессиональной деятельности; особенности прохождения военной; </w:t>
      </w:r>
    </w:p>
    <w:p w:rsidR="004704E0" w:rsidRPr="004704E0" w:rsidRDefault="004704E0" w:rsidP="004704E0">
      <w:pPr>
        <w:pStyle w:val="Default"/>
        <w:spacing w:line="276" w:lineRule="auto"/>
        <w:jc w:val="both"/>
      </w:pPr>
      <w:r w:rsidRPr="004704E0">
        <w:t xml:space="preserve">• службы по призыву и контракту, альтернативной гражданской службы; </w:t>
      </w:r>
    </w:p>
    <w:p w:rsidR="004704E0" w:rsidRPr="004704E0" w:rsidRDefault="004704E0" w:rsidP="004704E0">
      <w:pPr>
        <w:pStyle w:val="Default"/>
        <w:spacing w:line="276" w:lineRule="auto"/>
        <w:jc w:val="both"/>
      </w:pPr>
      <w:r w:rsidRPr="004704E0">
        <w:t xml:space="preserve">• требования, предъявляемые военной службой к уровню подготовленности призывника; </w:t>
      </w:r>
    </w:p>
    <w:p w:rsidR="004704E0" w:rsidRPr="004704E0" w:rsidRDefault="004704E0" w:rsidP="004704E0">
      <w:pPr>
        <w:pStyle w:val="Default"/>
        <w:spacing w:line="276" w:lineRule="auto"/>
        <w:jc w:val="both"/>
      </w:pPr>
      <w:r w:rsidRPr="004704E0">
        <w:t xml:space="preserve">• предназначение, структуру и задачи гражданской обороны. </w:t>
      </w:r>
    </w:p>
    <w:p w:rsidR="004704E0" w:rsidRPr="004704E0" w:rsidRDefault="004704E0" w:rsidP="004704E0">
      <w:pPr>
        <w:pStyle w:val="Default"/>
        <w:spacing w:line="276" w:lineRule="auto"/>
        <w:jc w:val="both"/>
        <w:rPr>
          <w:b/>
          <w:bCs/>
        </w:rPr>
      </w:pPr>
      <w:r w:rsidRPr="004704E0">
        <w:rPr>
          <w:b/>
          <w:bCs/>
        </w:rPr>
        <w:t>Уметь:</w:t>
      </w:r>
    </w:p>
    <w:p w:rsidR="004704E0" w:rsidRPr="004704E0" w:rsidRDefault="004704E0" w:rsidP="004704E0">
      <w:pPr>
        <w:pStyle w:val="Default"/>
        <w:spacing w:line="276" w:lineRule="auto"/>
        <w:jc w:val="both"/>
      </w:pPr>
      <w:r w:rsidRPr="004704E0">
        <w:t xml:space="preserve">• пользоваться средствами индивидуальной и коллективной защиты; </w:t>
      </w:r>
    </w:p>
    <w:p w:rsidR="004704E0" w:rsidRPr="004704E0" w:rsidRDefault="004704E0" w:rsidP="004704E0">
      <w:pPr>
        <w:pStyle w:val="Default"/>
        <w:spacing w:line="276" w:lineRule="auto"/>
        <w:jc w:val="both"/>
      </w:pPr>
      <w:r w:rsidRPr="004704E0">
        <w:t xml:space="preserve">• оценивать уровень своей подготовленности и осуществлять осознанное самоопределение по отношению к военной службе. </w:t>
      </w:r>
    </w:p>
    <w:p w:rsidR="004704E0" w:rsidRPr="004704E0" w:rsidRDefault="004704E0" w:rsidP="004704E0">
      <w:pPr>
        <w:pStyle w:val="Default"/>
        <w:spacing w:line="276" w:lineRule="auto"/>
        <w:jc w:val="both"/>
      </w:pPr>
      <w:r w:rsidRPr="004704E0">
        <w:rPr>
          <w:b/>
          <w:bCs/>
        </w:rPr>
        <w:t xml:space="preserve">Использовать приобретенные знания и умения в практической деятельности и повседневной жизни для: </w:t>
      </w:r>
    </w:p>
    <w:p w:rsidR="004704E0" w:rsidRPr="004704E0" w:rsidRDefault="004704E0" w:rsidP="004704E0">
      <w:pPr>
        <w:pStyle w:val="Default"/>
        <w:spacing w:line="276" w:lineRule="auto"/>
        <w:jc w:val="both"/>
      </w:pPr>
      <w:r w:rsidRPr="004704E0">
        <w:t xml:space="preserve">• ведения здорового образа жизни; </w:t>
      </w:r>
    </w:p>
    <w:p w:rsidR="004704E0" w:rsidRPr="004704E0" w:rsidRDefault="004704E0" w:rsidP="004704E0">
      <w:pPr>
        <w:pStyle w:val="Default"/>
        <w:spacing w:line="276" w:lineRule="auto"/>
        <w:jc w:val="both"/>
      </w:pPr>
      <w:r w:rsidRPr="004704E0">
        <w:t xml:space="preserve">• оказания первой медицинской помощи; </w:t>
      </w:r>
    </w:p>
    <w:p w:rsidR="004704E0" w:rsidRPr="004704E0" w:rsidRDefault="004704E0" w:rsidP="004704E0">
      <w:pPr>
        <w:jc w:val="both"/>
        <w:rPr>
          <w:rFonts w:ascii="Times New Roman" w:hAnsi="Times New Roman" w:cs="Times New Roman"/>
          <w:sz w:val="24"/>
          <w:szCs w:val="24"/>
        </w:rPr>
      </w:pPr>
      <w:r w:rsidRPr="004704E0">
        <w:rPr>
          <w:rFonts w:ascii="Times New Roman" w:hAnsi="Times New Roman" w:cs="Times New Roman"/>
          <w:sz w:val="24"/>
          <w:szCs w:val="24"/>
        </w:rPr>
        <w:t>• развития в себе духовных и физических качеств, необходимых для военной службы;</w:t>
      </w:r>
    </w:p>
    <w:p w:rsidR="004704E0" w:rsidRPr="004704E0" w:rsidRDefault="004704E0" w:rsidP="004704E0">
      <w:pPr>
        <w:jc w:val="both"/>
        <w:rPr>
          <w:rFonts w:ascii="Times New Roman" w:hAnsi="Times New Roman" w:cs="Times New Roman"/>
          <w:b/>
          <w:sz w:val="24"/>
          <w:szCs w:val="24"/>
        </w:rPr>
      </w:pPr>
      <w:r w:rsidRPr="004704E0">
        <w:rPr>
          <w:rFonts w:ascii="Times New Roman" w:hAnsi="Times New Roman" w:cs="Times New Roman"/>
          <w:sz w:val="24"/>
          <w:szCs w:val="24"/>
        </w:rPr>
        <w:t>• применять способы защиты от чрезвычайных ситуаций мирного и военного времени.</w:t>
      </w:r>
    </w:p>
    <w:p w:rsidR="00BC18DF" w:rsidRPr="00DE5EF6" w:rsidRDefault="00BC18DF" w:rsidP="00BC18DF">
      <w:pPr>
        <w:pStyle w:val="Default"/>
      </w:pPr>
      <w:r w:rsidRPr="00DE5EF6">
        <w:rPr>
          <w:b/>
          <w:bCs/>
        </w:rPr>
        <w:t xml:space="preserve">2. Комплекс организационно-педагогических условий </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Условия реализации программы: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Для получения наилучшего образовате</w:t>
      </w:r>
      <w:r>
        <w:rPr>
          <w:rFonts w:ascii="Times New Roman" w:hAnsi="Times New Roman" w:cs="Times New Roman"/>
          <w:sz w:val="24"/>
          <w:szCs w:val="24"/>
        </w:rPr>
        <w:t>льного результата по программе Отряда Юнармии</w:t>
      </w:r>
      <w:r w:rsidRPr="004704E0">
        <w:rPr>
          <w:rFonts w:ascii="Times New Roman" w:hAnsi="Times New Roman" w:cs="Times New Roman"/>
          <w:sz w:val="24"/>
          <w:szCs w:val="24"/>
        </w:rPr>
        <w:t xml:space="preserve"> необходимы следующие условия: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lastRenderedPageBreak/>
        <w:t xml:space="preserve"> Учебный класс с методическим материалом и оргтехникой: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 xml:space="preserve">учебная литература;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 xml:space="preserve">учебные плакаты;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 xml:space="preserve">учебные видеофильмы и аппаратура для их просмотра; наглядные пособия; компьютер с выходом в Интернет.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2. Спортивная база:</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 xml:space="preserve"> спортивный зал для занятий размером не менее 10 х 25; стадион; раздевалка, оборудованная вешалками, шкафами, скамейками; </w:t>
      </w:r>
    </w:p>
    <w:p w:rsidR="004704E0" w:rsidRPr="004704E0" w:rsidRDefault="004704E0" w:rsidP="004704E0">
      <w:pPr>
        <w:spacing w:after="0"/>
        <w:ind w:firstLine="708"/>
        <w:rPr>
          <w:rFonts w:ascii="Times New Roman" w:hAnsi="Times New Roman" w:cs="Times New Roman"/>
          <w:sz w:val="24"/>
          <w:szCs w:val="24"/>
        </w:rPr>
      </w:pPr>
      <w:r w:rsidRPr="004704E0">
        <w:rPr>
          <w:rFonts w:ascii="Times New Roman" w:hAnsi="Times New Roman" w:cs="Times New Roman"/>
          <w:sz w:val="24"/>
          <w:szCs w:val="24"/>
        </w:rPr>
        <w:t xml:space="preserve">3. Средства гигиены. </w:t>
      </w:r>
    </w:p>
    <w:p w:rsidR="009C4897" w:rsidRDefault="009C4897" w:rsidP="009C4897">
      <w:pPr>
        <w:spacing w:after="0" w:line="360" w:lineRule="auto"/>
        <w:ind w:right="-170"/>
        <w:jc w:val="both"/>
        <w:rPr>
          <w:rFonts w:ascii="Times New Roman" w:hAnsi="Times New Roman" w:cs="Times New Roman"/>
          <w:b/>
          <w:bCs/>
          <w:sz w:val="24"/>
          <w:szCs w:val="24"/>
        </w:rPr>
      </w:pPr>
    </w:p>
    <w:p w:rsidR="00BC18DF" w:rsidRDefault="009C4897" w:rsidP="002857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Календарный учебный график</w:t>
      </w:r>
    </w:p>
    <w:tbl>
      <w:tblPr>
        <w:tblStyle w:val="TableGrid"/>
        <w:tblW w:w="5000" w:type="pct"/>
        <w:tblInd w:w="0" w:type="dxa"/>
        <w:tblCellMar>
          <w:top w:w="73" w:type="dxa"/>
          <w:left w:w="107" w:type="dxa"/>
          <w:right w:w="38" w:type="dxa"/>
        </w:tblCellMar>
        <w:tblLook w:val="04A0" w:firstRow="1" w:lastRow="0" w:firstColumn="1" w:lastColumn="0" w:noHBand="0" w:noVBand="1"/>
      </w:tblPr>
      <w:tblGrid>
        <w:gridCol w:w="636"/>
        <w:gridCol w:w="2863"/>
        <w:gridCol w:w="2056"/>
        <w:gridCol w:w="1895"/>
        <w:gridCol w:w="1895"/>
      </w:tblGrid>
      <w:tr w:rsidR="0028577A" w:rsidRPr="0028577A" w:rsidTr="006B0C6D">
        <w:trPr>
          <w:trHeight w:val="975"/>
        </w:trPr>
        <w:tc>
          <w:tcPr>
            <w:tcW w:w="34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8577A" w:rsidRPr="0028577A" w:rsidRDefault="0028577A" w:rsidP="006B0C6D">
            <w:pPr>
              <w:spacing w:after="21" w:line="259" w:lineRule="auto"/>
              <w:ind w:left="58"/>
              <w:rPr>
                <w:rFonts w:ascii="Times New Roman" w:hAnsi="Times New Roman" w:cs="Times New Roman"/>
                <w:sz w:val="24"/>
                <w:szCs w:val="24"/>
              </w:rPr>
            </w:pPr>
            <w:r w:rsidRPr="0028577A">
              <w:rPr>
                <w:rFonts w:ascii="Times New Roman" w:hAnsi="Times New Roman" w:cs="Times New Roman"/>
                <w:b/>
                <w:sz w:val="24"/>
                <w:szCs w:val="24"/>
              </w:rPr>
              <w:t xml:space="preserve">№ </w:t>
            </w:r>
          </w:p>
          <w:p w:rsidR="0028577A" w:rsidRPr="0028577A" w:rsidRDefault="0028577A" w:rsidP="006B0C6D">
            <w:pPr>
              <w:spacing w:line="259" w:lineRule="auto"/>
              <w:rPr>
                <w:rFonts w:ascii="Times New Roman" w:hAnsi="Times New Roman" w:cs="Times New Roman"/>
                <w:sz w:val="24"/>
                <w:szCs w:val="24"/>
              </w:rPr>
            </w:pPr>
            <w:r w:rsidRPr="0028577A">
              <w:rPr>
                <w:rFonts w:ascii="Times New Roman" w:hAnsi="Times New Roman" w:cs="Times New Roman"/>
                <w:b/>
                <w:sz w:val="24"/>
                <w:szCs w:val="24"/>
              </w:rPr>
              <w:t xml:space="preserve">п/п </w:t>
            </w:r>
          </w:p>
        </w:tc>
        <w:tc>
          <w:tcPr>
            <w:tcW w:w="153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8577A" w:rsidRPr="0028577A" w:rsidRDefault="0028577A" w:rsidP="006B0C6D">
            <w:pPr>
              <w:spacing w:line="259" w:lineRule="auto"/>
              <w:ind w:right="69"/>
              <w:jc w:val="center"/>
              <w:rPr>
                <w:rFonts w:ascii="Times New Roman" w:hAnsi="Times New Roman" w:cs="Times New Roman"/>
                <w:sz w:val="24"/>
                <w:szCs w:val="24"/>
              </w:rPr>
            </w:pPr>
            <w:r w:rsidRPr="0028577A">
              <w:rPr>
                <w:rFonts w:ascii="Times New Roman" w:hAnsi="Times New Roman" w:cs="Times New Roman"/>
                <w:b/>
                <w:sz w:val="24"/>
                <w:szCs w:val="24"/>
              </w:rPr>
              <w:t xml:space="preserve">Дата начала </w:t>
            </w:r>
          </w:p>
        </w:tc>
        <w:tc>
          <w:tcPr>
            <w:tcW w:w="110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8577A" w:rsidRPr="0028577A" w:rsidRDefault="0028577A" w:rsidP="006B0C6D">
            <w:pPr>
              <w:spacing w:line="259" w:lineRule="auto"/>
              <w:jc w:val="center"/>
              <w:rPr>
                <w:rFonts w:ascii="Times New Roman" w:hAnsi="Times New Roman" w:cs="Times New Roman"/>
                <w:sz w:val="24"/>
                <w:szCs w:val="24"/>
              </w:rPr>
            </w:pPr>
            <w:r w:rsidRPr="0028577A">
              <w:rPr>
                <w:rFonts w:ascii="Times New Roman" w:hAnsi="Times New Roman" w:cs="Times New Roman"/>
                <w:b/>
                <w:sz w:val="24"/>
                <w:szCs w:val="24"/>
              </w:rPr>
              <w:t xml:space="preserve">Дата окончания </w:t>
            </w:r>
          </w:p>
        </w:tc>
        <w:tc>
          <w:tcPr>
            <w:tcW w:w="1014" w:type="pct"/>
            <w:tcBorders>
              <w:top w:val="single" w:sz="4" w:space="0" w:color="000000"/>
              <w:left w:val="single" w:sz="4" w:space="0" w:color="000000"/>
              <w:bottom w:val="single" w:sz="4" w:space="0" w:color="000000"/>
              <w:right w:val="single" w:sz="4" w:space="0" w:color="000000"/>
            </w:tcBorders>
            <w:shd w:val="clear" w:color="auto" w:fill="D9D9D9"/>
          </w:tcPr>
          <w:p w:rsidR="0028577A" w:rsidRPr="0028577A" w:rsidRDefault="0028577A" w:rsidP="006B0C6D">
            <w:pPr>
              <w:spacing w:line="259" w:lineRule="auto"/>
              <w:ind w:left="25" w:hanging="25"/>
              <w:jc w:val="center"/>
              <w:rPr>
                <w:rFonts w:ascii="Times New Roman" w:hAnsi="Times New Roman" w:cs="Times New Roman"/>
                <w:sz w:val="24"/>
                <w:szCs w:val="24"/>
              </w:rPr>
            </w:pPr>
            <w:r w:rsidRPr="0028577A">
              <w:rPr>
                <w:rFonts w:ascii="Times New Roman" w:hAnsi="Times New Roman" w:cs="Times New Roman"/>
                <w:b/>
                <w:sz w:val="24"/>
                <w:szCs w:val="24"/>
              </w:rPr>
              <w:t xml:space="preserve">Количество часов в неделю </w:t>
            </w:r>
          </w:p>
        </w:tc>
        <w:tc>
          <w:tcPr>
            <w:tcW w:w="1014" w:type="pct"/>
            <w:tcBorders>
              <w:top w:val="single" w:sz="4" w:space="0" w:color="000000"/>
              <w:left w:val="single" w:sz="4" w:space="0" w:color="000000"/>
              <w:bottom w:val="single" w:sz="4" w:space="0" w:color="000000"/>
              <w:right w:val="single" w:sz="4" w:space="0" w:color="000000"/>
            </w:tcBorders>
            <w:shd w:val="clear" w:color="auto" w:fill="D9D9D9"/>
          </w:tcPr>
          <w:p w:rsidR="0028577A" w:rsidRPr="0028577A" w:rsidRDefault="0028577A" w:rsidP="006B0C6D">
            <w:pPr>
              <w:spacing w:line="259" w:lineRule="auto"/>
              <w:ind w:left="13" w:hanging="13"/>
              <w:jc w:val="center"/>
              <w:rPr>
                <w:rFonts w:ascii="Times New Roman" w:hAnsi="Times New Roman" w:cs="Times New Roman"/>
                <w:sz w:val="24"/>
                <w:szCs w:val="24"/>
              </w:rPr>
            </w:pPr>
            <w:r w:rsidRPr="0028577A">
              <w:rPr>
                <w:rFonts w:ascii="Times New Roman" w:hAnsi="Times New Roman" w:cs="Times New Roman"/>
                <w:b/>
                <w:sz w:val="24"/>
                <w:szCs w:val="24"/>
              </w:rPr>
              <w:t xml:space="preserve">Количество учебных недель </w:t>
            </w:r>
          </w:p>
        </w:tc>
      </w:tr>
      <w:tr w:rsidR="0028577A" w:rsidRPr="0028577A" w:rsidTr="006B0C6D">
        <w:trPr>
          <w:trHeight w:val="978"/>
        </w:trPr>
        <w:tc>
          <w:tcPr>
            <w:tcW w:w="340" w:type="pct"/>
            <w:tcBorders>
              <w:top w:val="single" w:sz="4" w:space="0" w:color="000000"/>
              <w:left w:val="single" w:sz="4" w:space="0" w:color="000000"/>
              <w:bottom w:val="single" w:sz="4" w:space="0" w:color="000000"/>
              <w:right w:val="single" w:sz="4" w:space="0" w:color="000000"/>
            </w:tcBorders>
            <w:vAlign w:val="center"/>
          </w:tcPr>
          <w:p w:rsidR="0028577A" w:rsidRPr="0028577A" w:rsidRDefault="0028577A" w:rsidP="006B0C6D">
            <w:pPr>
              <w:spacing w:line="259" w:lineRule="auto"/>
              <w:ind w:right="71"/>
              <w:jc w:val="center"/>
              <w:rPr>
                <w:rFonts w:ascii="Times New Roman" w:hAnsi="Times New Roman" w:cs="Times New Roman"/>
                <w:sz w:val="24"/>
                <w:szCs w:val="24"/>
              </w:rPr>
            </w:pPr>
            <w:r w:rsidRPr="0028577A">
              <w:rPr>
                <w:rFonts w:ascii="Times New Roman" w:hAnsi="Times New Roman" w:cs="Times New Roman"/>
                <w:sz w:val="24"/>
                <w:szCs w:val="24"/>
              </w:rPr>
              <w:t xml:space="preserve">1 </w:t>
            </w:r>
          </w:p>
        </w:tc>
        <w:tc>
          <w:tcPr>
            <w:tcW w:w="1532" w:type="pct"/>
            <w:tcBorders>
              <w:top w:val="single" w:sz="4" w:space="0" w:color="000000"/>
              <w:left w:val="single" w:sz="4" w:space="0" w:color="000000"/>
              <w:bottom w:val="single" w:sz="4" w:space="0" w:color="000000"/>
              <w:right w:val="single" w:sz="4" w:space="0" w:color="000000"/>
            </w:tcBorders>
            <w:vAlign w:val="center"/>
          </w:tcPr>
          <w:p w:rsidR="0028577A" w:rsidRPr="0028577A" w:rsidRDefault="00A575D3" w:rsidP="006B0C6D">
            <w:pPr>
              <w:spacing w:line="259" w:lineRule="auto"/>
              <w:ind w:right="70"/>
              <w:jc w:val="center"/>
              <w:rPr>
                <w:rFonts w:ascii="Times New Roman" w:hAnsi="Times New Roman" w:cs="Times New Roman"/>
                <w:sz w:val="24"/>
                <w:szCs w:val="24"/>
              </w:rPr>
            </w:pPr>
            <w:r>
              <w:rPr>
                <w:rFonts w:ascii="Times New Roman" w:hAnsi="Times New Roman" w:cs="Times New Roman"/>
                <w:sz w:val="24"/>
                <w:szCs w:val="24"/>
              </w:rPr>
              <w:t>02.09.2024</w:t>
            </w:r>
          </w:p>
        </w:tc>
        <w:tc>
          <w:tcPr>
            <w:tcW w:w="1100" w:type="pct"/>
            <w:tcBorders>
              <w:top w:val="single" w:sz="4" w:space="0" w:color="000000"/>
              <w:left w:val="single" w:sz="4" w:space="0" w:color="000000"/>
              <w:bottom w:val="single" w:sz="4" w:space="0" w:color="000000"/>
              <w:right w:val="single" w:sz="4" w:space="0" w:color="000000"/>
            </w:tcBorders>
            <w:vAlign w:val="center"/>
          </w:tcPr>
          <w:p w:rsidR="0028577A" w:rsidRPr="0028577A" w:rsidRDefault="00A575D3" w:rsidP="006B0C6D">
            <w:pPr>
              <w:spacing w:line="259" w:lineRule="auto"/>
              <w:ind w:right="68"/>
              <w:jc w:val="center"/>
              <w:rPr>
                <w:rFonts w:ascii="Times New Roman" w:hAnsi="Times New Roman" w:cs="Times New Roman"/>
                <w:sz w:val="24"/>
                <w:szCs w:val="24"/>
              </w:rPr>
            </w:pPr>
            <w:r>
              <w:rPr>
                <w:rFonts w:ascii="Times New Roman" w:hAnsi="Times New Roman" w:cs="Times New Roman"/>
                <w:sz w:val="24"/>
                <w:szCs w:val="24"/>
              </w:rPr>
              <w:t>31.05.2027</w:t>
            </w:r>
          </w:p>
        </w:tc>
        <w:tc>
          <w:tcPr>
            <w:tcW w:w="1014" w:type="pct"/>
            <w:tcBorders>
              <w:top w:val="single" w:sz="4" w:space="0" w:color="000000"/>
              <w:left w:val="single" w:sz="4" w:space="0" w:color="000000"/>
              <w:bottom w:val="single" w:sz="4" w:space="0" w:color="000000"/>
              <w:right w:val="single" w:sz="4" w:space="0" w:color="000000"/>
            </w:tcBorders>
          </w:tcPr>
          <w:p w:rsidR="0028577A" w:rsidRPr="0028577A" w:rsidRDefault="00A575D3" w:rsidP="006B0C6D">
            <w:pPr>
              <w:spacing w:line="259" w:lineRule="auto"/>
              <w:jc w:val="center"/>
              <w:rPr>
                <w:rFonts w:ascii="Times New Roman" w:hAnsi="Times New Roman" w:cs="Times New Roman"/>
                <w:sz w:val="24"/>
                <w:szCs w:val="24"/>
              </w:rPr>
            </w:pPr>
            <w:r>
              <w:rPr>
                <w:rFonts w:ascii="Times New Roman" w:hAnsi="Times New Roman" w:cs="Times New Roman"/>
                <w:sz w:val="24"/>
                <w:szCs w:val="24"/>
              </w:rPr>
              <w:t>2 раза в неделю по 2</w:t>
            </w:r>
            <w:r w:rsidR="00411113">
              <w:rPr>
                <w:rFonts w:ascii="Times New Roman" w:hAnsi="Times New Roman" w:cs="Times New Roman"/>
                <w:sz w:val="24"/>
                <w:szCs w:val="24"/>
              </w:rPr>
              <w:t xml:space="preserve"> часа</w:t>
            </w:r>
          </w:p>
        </w:tc>
        <w:tc>
          <w:tcPr>
            <w:tcW w:w="1014" w:type="pct"/>
            <w:tcBorders>
              <w:top w:val="single" w:sz="4" w:space="0" w:color="000000"/>
              <w:left w:val="single" w:sz="4" w:space="0" w:color="000000"/>
              <w:bottom w:val="single" w:sz="4" w:space="0" w:color="000000"/>
              <w:right w:val="single" w:sz="4" w:space="0" w:color="000000"/>
            </w:tcBorders>
            <w:vAlign w:val="center"/>
          </w:tcPr>
          <w:p w:rsidR="0028577A" w:rsidRPr="0028577A" w:rsidRDefault="0028577A" w:rsidP="006B0C6D">
            <w:pPr>
              <w:spacing w:line="259" w:lineRule="auto"/>
              <w:ind w:right="67"/>
              <w:jc w:val="center"/>
              <w:rPr>
                <w:rFonts w:ascii="Times New Roman" w:hAnsi="Times New Roman" w:cs="Times New Roman"/>
                <w:sz w:val="24"/>
                <w:szCs w:val="24"/>
              </w:rPr>
            </w:pPr>
            <w:r>
              <w:rPr>
                <w:rFonts w:ascii="Times New Roman" w:hAnsi="Times New Roman" w:cs="Times New Roman"/>
                <w:sz w:val="24"/>
                <w:szCs w:val="24"/>
              </w:rPr>
              <w:t>36</w:t>
            </w:r>
          </w:p>
        </w:tc>
      </w:tr>
    </w:tbl>
    <w:p w:rsidR="0028577A" w:rsidRPr="00DE5EF6" w:rsidRDefault="0028577A" w:rsidP="00BC18DF">
      <w:pPr>
        <w:spacing w:after="0" w:line="240" w:lineRule="auto"/>
        <w:rPr>
          <w:rFonts w:ascii="Times New Roman" w:hAnsi="Times New Roman" w:cs="Times New Roman"/>
          <w:b/>
          <w:bCs/>
          <w:sz w:val="24"/>
          <w:szCs w:val="24"/>
        </w:rPr>
      </w:pPr>
    </w:p>
    <w:p w:rsidR="00BC18DF" w:rsidRPr="00411113" w:rsidRDefault="00BC18DF" w:rsidP="00411113">
      <w:pPr>
        <w:pStyle w:val="a4"/>
        <w:numPr>
          <w:ilvl w:val="1"/>
          <w:numId w:val="27"/>
        </w:numPr>
        <w:spacing w:after="0" w:line="240" w:lineRule="auto"/>
        <w:rPr>
          <w:rFonts w:ascii="Times New Roman" w:hAnsi="Times New Roman" w:cs="Times New Roman"/>
          <w:b/>
          <w:bCs/>
          <w:sz w:val="24"/>
          <w:szCs w:val="24"/>
        </w:rPr>
      </w:pPr>
      <w:r w:rsidRPr="00411113">
        <w:rPr>
          <w:rFonts w:ascii="Times New Roman" w:hAnsi="Times New Roman" w:cs="Times New Roman"/>
          <w:b/>
          <w:bCs/>
          <w:sz w:val="24"/>
          <w:szCs w:val="24"/>
        </w:rPr>
        <w:t xml:space="preserve">Условия реализации программы </w:t>
      </w:r>
    </w:p>
    <w:p w:rsidR="00411113" w:rsidRDefault="00411113" w:rsidP="00411113">
      <w:pPr>
        <w:pStyle w:val="a4"/>
        <w:spacing w:after="0" w:line="240" w:lineRule="auto"/>
        <w:ind w:left="0"/>
        <w:jc w:val="center"/>
        <w:rPr>
          <w:rFonts w:ascii="Times New Roman" w:hAnsi="Times New Roman" w:cs="Times New Roman"/>
          <w:sz w:val="24"/>
          <w:szCs w:val="24"/>
        </w:rPr>
      </w:pPr>
      <w:r w:rsidRPr="00411113">
        <w:rPr>
          <w:rFonts w:ascii="Times New Roman" w:hAnsi="Times New Roman" w:cs="Times New Roman"/>
          <w:sz w:val="24"/>
          <w:szCs w:val="24"/>
        </w:rPr>
        <w:t>Мате</w:t>
      </w:r>
      <w:r>
        <w:rPr>
          <w:rFonts w:ascii="Times New Roman" w:hAnsi="Times New Roman" w:cs="Times New Roman"/>
          <w:sz w:val="24"/>
          <w:szCs w:val="24"/>
        </w:rPr>
        <w:t>риально-техническое обеспечение</w:t>
      </w:r>
    </w:p>
    <w:p w:rsidR="00411113" w:rsidRDefault="00411113" w:rsidP="00411113">
      <w:pPr>
        <w:pStyle w:val="a4"/>
        <w:spacing w:after="0" w:line="240" w:lineRule="auto"/>
        <w:ind w:left="0"/>
        <w:rPr>
          <w:rFonts w:ascii="Times New Roman" w:hAnsi="Times New Roman" w:cs="Times New Roman"/>
          <w:sz w:val="24"/>
          <w:szCs w:val="24"/>
        </w:rPr>
      </w:pPr>
      <w:r w:rsidRPr="00411113">
        <w:rPr>
          <w:rFonts w:ascii="Times New Roman" w:hAnsi="Times New Roman" w:cs="Times New Roman"/>
          <w:sz w:val="24"/>
          <w:szCs w:val="24"/>
        </w:rPr>
        <w:t xml:space="preserve">Необходимые ресурсы для проведения занятий: учебные классы, тир, спортивные залы общеобразовательных учреждений. </w:t>
      </w:r>
    </w:p>
    <w:p w:rsidR="00411113" w:rsidRDefault="00411113" w:rsidP="00411113">
      <w:pPr>
        <w:pStyle w:val="a4"/>
        <w:spacing w:after="0" w:line="240" w:lineRule="auto"/>
        <w:ind w:left="0"/>
        <w:rPr>
          <w:rFonts w:ascii="Times New Roman" w:hAnsi="Times New Roman" w:cs="Times New Roman"/>
          <w:sz w:val="24"/>
          <w:szCs w:val="24"/>
        </w:rPr>
      </w:pPr>
      <w:r w:rsidRPr="00411113">
        <w:rPr>
          <w:rFonts w:ascii="Times New Roman" w:hAnsi="Times New Roman" w:cs="Times New Roman"/>
          <w:sz w:val="24"/>
          <w:szCs w:val="24"/>
        </w:rPr>
        <w:t xml:space="preserve">Перечень оборудования, инструментов, материалов: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пневматическая винтовка – 4 штуки;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пульки для стрельбы из пневматического оружия – 1000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мишени № 6, № 7 (две на листе) – 55 листов каждая;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пневматический пистолет – 2 штуки;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автомат Калашников (учебный) – 2 штуки;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плакаты и стенды по огневой подготовке – 12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плакаты по строевой подготовке (1комплект) – 16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средство индивидуальной защиты ОЗК – 2 комплекта;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противогаз – 4 штуки;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компас Андрианова – 4 штуки;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комплект учебных карт – 16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плакаты по общевоинским Уставам (1комплект) – 16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сборник общевоинских Уставов ВС РФ – 1 книга;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учебные плакаты по военной топографии (1 комплект) – 16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плакаты с образцами военной формы одежды (1комплект) – 16 штук; </w:t>
      </w:r>
      <w:r w:rsidRPr="00411113">
        <w:rPr>
          <w:rFonts w:ascii="Times New Roman" w:hAnsi="Times New Roman" w:cs="Times New Roman"/>
          <w:sz w:val="24"/>
          <w:szCs w:val="24"/>
        </w:rPr>
        <w:sym w:font="Symbol" w:char="F02D"/>
      </w:r>
      <w:r w:rsidRPr="00411113">
        <w:rPr>
          <w:rFonts w:ascii="Times New Roman" w:hAnsi="Times New Roman" w:cs="Times New Roman"/>
          <w:sz w:val="24"/>
          <w:szCs w:val="24"/>
        </w:rPr>
        <w:t xml:space="preserve"> плакаты с образцами военной техники вооружения (1 комплект) – 16 штук. </w:t>
      </w:r>
    </w:p>
    <w:p w:rsidR="00411113" w:rsidRDefault="00411113" w:rsidP="00411113">
      <w:pPr>
        <w:pStyle w:val="a4"/>
        <w:spacing w:after="0" w:line="240" w:lineRule="auto"/>
        <w:ind w:left="0"/>
        <w:jc w:val="center"/>
        <w:rPr>
          <w:rFonts w:ascii="Times New Roman" w:hAnsi="Times New Roman" w:cs="Times New Roman"/>
          <w:sz w:val="24"/>
          <w:szCs w:val="24"/>
        </w:rPr>
      </w:pPr>
      <w:r w:rsidRPr="00411113">
        <w:rPr>
          <w:rFonts w:ascii="Times New Roman" w:hAnsi="Times New Roman" w:cs="Times New Roman"/>
          <w:sz w:val="24"/>
          <w:szCs w:val="24"/>
        </w:rPr>
        <w:t>Информационное обеспечение:</w:t>
      </w:r>
    </w:p>
    <w:p w:rsidR="00411113" w:rsidRDefault="00411113" w:rsidP="00411113">
      <w:pPr>
        <w:pStyle w:val="a4"/>
        <w:spacing w:after="0" w:line="240" w:lineRule="auto"/>
        <w:ind w:left="0"/>
        <w:jc w:val="center"/>
        <w:rPr>
          <w:rFonts w:ascii="Times New Roman" w:hAnsi="Times New Roman" w:cs="Times New Roman"/>
          <w:sz w:val="24"/>
          <w:szCs w:val="24"/>
        </w:rPr>
      </w:pPr>
    </w:p>
    <w:p w:rsidR="00411113" w:rsidRPr="006B0C6D" w:rsidRDefault="00411113" w:rsidP="00411113">
      <w:pPr>
        <w:pStyle w:val="a4"/>
        <w:spacing w:after="0" w:line="240" w:lineRule="auto"/>
        <w:ind w:left="0"/>
        <w:rPr>
          <w:rFonts w:ascii="Times New Roman" w:hAnsi="Times New Roman" w:cs="Times New Roman"/>
          <w:sz w:val="24"/>
          <w:szCs w:val="24"/>
        </w:rPr>
      </w:pPr>
      <w:r w:rsidRPr="006B0C6D">
        <w:rPr>
          <w:rFonts w:ascii="Times New Roman" w:hAnsi="Times New Roman" w:cs="Times New Roman"/>
          <w:sz w:val="24"/>
          <w:szCs w:val="24"/>
        </w:rPr>
        <w:t xml:space="preserve">1. </w:t>
      </w:r>
      <w:r w:rsidRPr="00411113">
        <w:rPr>
          <w:rFonts w:ascii="Times New Roman" w:hAnsi="Times New Roman" w:cs="Times New Roman"/>
          <w:sz w:val="24"/>
          <w:szCs w:val="24"/>
          <w:lang w:val="en-US"/>
        </w:rPr>
        <w:t>festival</w:t>
      </w:r>
      <w:r w:rsidRPr="006B0C6D">
        <w:rPr>
          <w:rFonts w:ascii="Times New Roman" w:hAnsi="Times New Roman" w:cs="Times New Roman"/>
          <w:sz w:val="24"/>
          <w:szCs w:val="24"/>
        </w:rPr>
        <w:t>.1</w:t>
      </w:r>
      <w:r w:rsidRPr="00411113">
        <w:rPr>
          <w:rFonts w:ascii="Times New Roman" w:hAnsi="Times New Roman" w:cs="Times New Roman"/>
          <w:sz w:val="24"/>
          <w:szCs w:val="24"/>
          <w:lang w:val="en-US"/>
        </w:rPr>
        <w:t>september</w:t>
      </w:r>
      <w:r w:rsidRPr="006B0C6D">
        <w:rPr>
          <w:rFonts w:ascii="Times New Roman" w:hAnsi="Times New Roman" w:cs="Times New Roman"/>
          <w:sz w:val="24"/>
          <w:szCs w:val="24"/>
        </w:rPr>
        <w:t>.</w:t>
      </w:r>
      <w:r w:rsidRPr="00411113">
        <w:rPr>
          <w:rFonts w:ascii="Times New Roman" w:hAnsi="Times New Roman" w:cs="Times New Roman"/>
          <w:sz w:val="24"/>
          <w:szCs w:val="24"/>
          <w:lang w:val="en-US"/>
        </w:rPr>
        <w:t>ru</w:t>
      </w:r>
      <w:r w:rsidRPr="006B0C6D">
        <w:rPr>
          <w:rFonts w:ascii="Times New Roman" w:hAnsi="Times New Roman" w:cs="Times New Roman"/>
          <w:sz w:val="24"/>
          <w:szCs w:val="24"/>
        </w:rPr>
        <w:t xml:space="preserve"> </w:t>
      </w:r>
      <w:hyperlink r:id="rId8" w:history="1">
        <w:r w:rsidRPr="00D90565">
          <w:rPr>
            <w:rStyle w:val="ad"/>
            <w:rFonts w:ascii="Times New Roman" w:hAnsi="Times New Roman" w:cs="Times New Roman"/>
            <w:sz w:val="24"/>
            <w:szCs w:val="24"/>
            <w:lang w:val="en-US"/>
          </w:rPr>
          <w:t>http</w:t>
        </w:r>
        <w:r w:rsidRPr="006B0C6D">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www</w:t>
        </w:r>
        <w:r w:rsidRPr="006B0C6D">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patriot</w:t>
        </w:r>
        <w:r w:rsidRPr="006B0C6D">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rf</w:t>
        </w:r>
        <w:r w:rsidRPr="006B0C6D">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ru</w:t>
        </w:r>
        <w:r w:rsidRPr="006B0C6D">
          <w:rPr>
            <w:rStyle w:val="ad"/>
            <w:rFonts w:ascii="Times New Roman" w:hAnsi="Times New Roman" w:cs="Times New Roman"/>
            <w:sz w:val="24"/>
            <w:szCs w:val="24"/>
          </w:rPr>
          <w:t>/</w:t>
        </w:r>
      </w:hyperlink>
    </w:p>
    <w:p w:rsidR="00411113" w:rsidRPr="000C56F4" w:rsidRDefault="00411113" w:rsidP="00411113">
      <w:pPr>
        <w:pStyle w:val="a4"/>
        <w:spacing w:after="0" w:line="240" w:lineRule="auto"/>
        <w:ind w:left="0"/>
        <w:rPr>
          <w:rFonts w:ascii="Times New Roman" w:hAnsi="Times New Roman" w:cs="Times New Roman"/>
          <w:sz w:val="24"/>
          <w:szCs w:val="24"/>
        </w:rPr>
      </w:pPr>
      <w:r w:rsidRPr="006B0C6D">
        <w:rPr>
          <w:rFonts w:ascii="Times New Roman" w:hAnsi="Times New Roman" w:cs="Times New Roman"/>
          <w:sz w:val="24"/>
          <w:szCs w:val="24"/>
        </w:rPr>
        <w:t xml:space="preserve"> </w:t>
      </w:r>
      <w:r w:rsidRPr="000C56F4">
        <w:rPr>
          <w:rFonts w:ascii="Times New Roman" w:hAnsi="Times New Roman" w:cs="Times New Roman"/>
          <w:sz w:val="24"/>
          <w:szCs w:val="24"/>
        </w:rPr>
        <w:t xml:space="preserve">2. </w:t>
      </w:r>
      <w:hyperlink r:id="rId9" w:history="1">
        <w:r w:rsidRPr="00D90565">
          <w:rPr>
            <w:rStyle w:val="ad"/>
            <w:rFonts w:ascii="Times New Roman" w:hAnsi="Times New Roman" w:cs="Times New Roman"/>
            <w:sz w:val="24"/>
            <w:szCs w:val="24"/>
            <w:lang w:val="en-US"/>
          </w:rPr>
          <w:t>http</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www</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naslednikipobedi</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ru</w:t>
        </w:r>
        <w:r w:rsidRPr="000C56F4">
          <w:rPr>
            <w:rStyle w:val="ad"/>
            <w:rFonts w:ascii="Times New Roman" w:hAnsi="Times New Roman" w:cs="Times New Roman"/>
            <w:sz w:val="24"/>
            <w:szCs w:val="24"/>
          </w:rPr>
          <w:t>/</w:t>
        </w:r>
      </w:hyperlink>
      <w:r w:rsidRPr="000C56F4">
        <w:rPr>
          <w:rFonts w:ascii="Times New Roman" w:hAnsi="Times New Roman" w:cs="Times New Roman"/>
          <w:sz w:val="24"/>
          <w:szCs w:val="24"/>
        </w:rPr>
        <w:t xml:space="preserve"> </w:t>
      </w:r>
    </w:p>
    <w:p w:rsidR="00411113" w:rsidRPr="000C56F4" w:rsidRDefault="00411113" w:rsidP="00411113">
      <w:pPr>
        <w:pStyle w:val="a4"/>
        <w:spacing w:after="0" w:line="240" w:lineRule="auto"/>
        <w:ind w:left="0"/>
        <w:rPr>
          <w:rFonts w:ascii="Times New Roman" w:hAnsi="Times New Roman" w:cs="Times New Roman"/>
          <w:sz w:val="24"/>
          <w:szCs w:val="24"/>
        </w:rPr>
      </w:pPr>
      <w:r w:rsidRPr="000C56F4">
        <w:rPr>
          <w:rFonts w:ascii="Times New Roman" w:hAnsi="Times New Roman" w:cs="Times New Roman"/>
          <w:sz w:val="24"/>
          <w:szCs w:val="24"/>
        </w:rPr>
        <w:t xml:space="preserve">3. </w:t>
      </w:r>
      <w:r w:rsidRPr="00411113">
        <w:rPr>
          <w:rFonts w:ascii="Times New Roman" w:hAnsi="Times New Roman" w:cs="Times New Roman"/>
          <w:sz w:val="24"/>
          <w:szCs w:val="24"/>
          <w:lang w:val="en-US"/>
        </w:rPr>
        <w:t>http</w:t>
      </w:r>
      <w:r w:rsidRPr="000C56F4">
        <w:rPr>
          <w:rFonts w:ascii="Times New Roman" w:hAnsi="Times New Roman" w:cs="Times New Roman"/>
          <w:sz w:val="24"/>
          <w:szCs w:val="24"/>
        </w:rPr>
        <w:t>://</w:t>
      </w:r>
      <w:r w:rsidRPr="00411113">
        <w:rPr>
          <w:rFonts w:ascii="Times New Roman" w:hAnsi="Times New Roman" w:cs="Times New Roman"/>
          <w:sz w:val="24"/>
          <w:szCs w:val="24"/>
          <w:lang w:val="en-US"/>
        </w:rPr>
        <w:t>www</w:t>
      </w:r>
      <w:r w:rsidRPr="000C56F4">
        <w:rPr>
          <w:rFonts w:ascii="Times New Roman" w:hAnsi="Times New Roman" w:cs="Times New Roman"/>
          <w:sz w:val="24"/>
          <w:szCs w:val="24"/>
        </w:rPr>
        <w:t>.</w:t>
      </w:r>
      <w:r w:rsidRPr="00411113">
        <w:rPr>
          <w:rFonts w:ascii="Times New Roman" w:hAnsi="Times New Roman" w:cs="Times New Roman"/>
          <w:sz w:val="24"/>
          <w:szCs w:val="24"/>
          <w:lang w:val="en-US"/>
        </w:rPr>
        <w:t>stjag</w:t>
      </w:r>
      <w:r w:rsidRPr="000C56F4">
        <w:rPr>
          <w:rFonts w:ascii="Times New Roman" w:hAnsi="Times New Roman" w:cs="Times New Roman"/>
          <w:sz w:val="24"/>
          <w:szCs w:val="24"/>
        </w:rPr>
        <w:t>.</w:t>
      </w:r>
      <w:r w:rsidRPr="00411113">
        <w:rPr>
          <w:rFonts w:ascii="Times New Roman" w:hAnsi="Times New Roman" w:cs="Times New Roman"/>
          <w:sz w:val="24"/>
          <w:szCs w:val="24"/>
          <w:lang w:val="en-US"/>
        </w:rPr>
        <w:t>ru</w:t>
      </w:r>
      <w:r w:rsidRPr="000C56F4">
        <w:rPr>
          <w:rFonts w:ascii="Times New Roman" w:hAnsi="Times New Roman" w:cs="Times New Roman"/>
          <w:sz w:val="24"/>
          <w:szCs w:val="24"/>
        </w:rPr>
        <w:t>/</w:t>
      </w:r>
      <w:r w:rsidRPr="00411113">
        <w:rPr>
          <w:rFonts w:ascii="Times New Roman" w:hAnsi="Times New Roman" w:cs="Times New Roman"/>
          <w:sz w:val="24"/>
          <w:szCs w:val="24"/>
          <w:lang w:val="en-US"/>
        </w:rPr>
        <w:t>index</w:t>
      </w:r>
      <w:r w:rsidRPr="000C56F4">
        <w:rPr>
          <w:rFonts w:ascii="Times New Roman" w:hAnsi="Times New Roman" w:cs="Times New Roman"/>
          <w:sz w:val="24"/>
          <w:szCs w:val="24"/>
        </w:rPr>
        <w:t>.</w:t>
      </w:r>
      <w:r w:rsidRPr="00411113">
        <w:rPr>
          <w:rFonts w:ascii="Times New Roman" w:hAnsi="Times New Roman" w:cs="Times New Roman"/>
          <w:sz w:val="24"/>
          <w:szCs w:val="24"/>
          <w:lang w:val="en-US"/>
        </w:rPr>
        <w:t>php</w:t>
      </w:r>
      <w:r w:rsidRPr="000C56F4">
        <w:rPr>
          <w:rFonts w:ascii="Times New Roman" w:hAnsi="Times New Roman" w:cs="Times New Roman"/>
          <w:sz w:val="24"/>
          <w:szCs w:val="24"/>
        </w:rPr>
        <w:t>?</w:t>
      </w:r>
      <w:r w:rsidRPr="00411113">
        <w:rPr>
          <w:rFonts w:ascii="Times New Roman" w:hAnsi="Times New Roman" w:cs="Times New Roman"/>
          <w:sz w:val="24"/>
          <w:szCs w:val="24"/>
          <w:lang w:val="en-US"/>
        </w:rPr>
        <w:t>r</w:t>
      </w:r>
      <w:r w:rsidRPr="000C56F4">
        <w:rPr>
          <w:rFonts w:ascii="Times New Roman" w:hAnsi="Times New Roman" w:cs="Times New Roman"/>
          <w:sz w:val="24"/>
          <w:szCs w:val="24"/>
        </w:rPr>
        <w:t>_</w:t>
      </w:r>
      <w:r w:rsidRPr="00411113">
        <w:rPr>
          <w:rFonts w:ascii="Times New Roman" w:hAnsi="Times New Roman" w:cs="Times New Roman"/>
          <w:sz w:val="24"/>
          <w:szCs w:val="24"/>
          <w:lang w:val="en-US"/>
        </w:rPr>
        <w:t>id</w:t>
      </w:r>
      <w:r w:rsidRPr="000C56F4">
        <w:rPr>
          <w:rFonts w:ascii="Times New Roman" w:hAnsi="Times New Roman" w:cs="Times New Roman"/>
          <w:sz w:val="24"/>
          <w:szCs w:val="24"/>
        </w:rPr>
        <w:t xml:space="preserve">= </w:t>
      </w:r>
      <w:hyperlink r:id="rId10" w:history="1">
        <w:r w:rsidRPr="00D90565">
          <w:rPr>
            <w:rStyle w:val="ad"/>
            <w:rFonts w:ascii="Times New Roman" w:hAnsi="Times New Roman" w:cs="Times New Roman"/>
            <w:sz w:val="24"/>
            <w:szCs w:val="24"/>
            <w:lang w:val="en-US"/>
          </w:rPr>
          <w:t>http</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www</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rosvoencentr</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rf</w:t>
        </w:r>
        <w:r w:rsidRPr="000C56F4">
          <w:rPr>
            <w:rStyle w:val="ad"/>
            <w:rFonts w:ascii="Times New Roman" w:hAnsi="Times New Roman" w:cs="Times New Roman"/>
            <w:sz w:val="24"/>
            <w:szCs w:val="24"/>
          </w:rPr>
          <w:t>.</w:t>
        </w:r>
        <w:r w:rsidRPr="00D90565">
          <w:rPr>
            <w:rStyle w:val="ad"/>
            <w:rFonts w:ascii="Times New Roman" w:hAnsi="Times New Roman" w:cs="Times New Roman"/>
            <w:sz w:val="24"/>
            <w:szCs w:val="24"/>
            <w:lang w:val="en-US"/>
          </w:rPr>
          <w:t>ru</w:t>
        </w:r>
        <w:r w:rsidRPr="000C56F4">
          <w:rPr>
            <w:rStyle w:val="ad"/>
            <w:rFonts w:ascii="Times New Roman" w:hAnsi="Times New Roman" w:cs="Times New Roman"/>
            <w:sz w:val="24"/>
            <w:szCs w:val="24"/>
          </w:rPr>
          <w:t>/</w:t>
        </w:r>
      </w:hyperlink>
    </w:p>
    <w:p w:rsidR="00411113" w:rsidRPr="000C56F4" w:rsidRDefault="00411113" w:rsidP="00411113">
      <w:pPr>
        <w:pStyle w:val="a4"/>
        <w:spacing w:after="0" w:line="240" w:lineRule="auto"/>
        <w:ind w:left="0"/>
        <w:rPr>
          <w:rFonts w:ascii="Times New Roman" w:hAnsi="Times New Roman" w:cs="Times New Roman"/>
          <w:b/>
          <w:bCs/>
          <w:sz w:val="24"/>
          <w:szCs w:val="24"/>
        </w:rPr>
      </w:pPr>
    </w:p>
    <w:p w:rsidR="00BC18DF" w:rsidRDefault="00BC18DF" w:rsidP="00411113">
      <w:pPr>
        <w:spacing w:after="0" w:line="240" w:lineRule="auto"/>
        <w:jc w:val="center"/>
        <w:rPr>
          <w:rFonts w:ascii="Times New Roman" w:hAnsi="Times New Roman" w:cs="Times New Roman"/>
          <w:b/>
          <w:bCs/>
          <w:sz w:val="24"/>
          <w:szCs w:val="24"/>
        </w:rPr>
      </w:pPr>
      <w:r w:rsidRPr="00DE5EF6">
        <w:rPr>
          <w:rFonts w:ascii="Times New Roman" w:hAnsi="Times New Roman" w:cs="Times New Roman"/>
          <w:b/>
          <w:bCs/>
          <w:sz w:val="24"/>
          <w:szCs w:val="24"/>
        </w:rPr>
        <w:t>3. Формы аттестации и оценочные материалы</w:t>
      </w:r>
    </w:p>
    <w:p w:rsidR="004704E0" w:rsidRPr="004704E0" w:rsidRDefault="004704E0" w:rsidP="004704E0">
      <w:pPr>
        <w:shd w:val="clear" w:color="auto" w:fill="FFFFFF"/>
        <w:spacing w:after="0"/>
        <w:jc w:val="center"/>
        <w:rPr>
          <w:rFonts w:ascii="Times New Roman" w:hAnsi="Times New Roman" w:cs="Times New Roman"/>
          <w:sz w:val="24"/>
          <w:szCs w:val="24"/>
        </w:rPr>
      </w:pPr>
      <w:r w:rsidRPr="004704E0">
        <w:rPr>
          <w:rFonts w:ascii="Times New Roman" w:hAnsi="Times New Roman" w:cs="Times New Roman"/>
          <w:b/>
          <w:bCs/>
          <w:sz w:val="24"/>
          <w:szCs w:val="24"/>
        </w:rPr>
        <w:t>Контрольные испытания с целью определения уровня гибкости</w:t>
      </w:r>
    </w:p>
    <w:p w:rsidR="004704E0" w:rsidRPr="004704E0" w:rsidRDefault="004704E0" w:rsidP="004704E0">
      <w:pPr>
        <w:shd w:val="clear" w:color="auto" w:fill="FFFFFF"/>
        <w:spacing w:after="0"/>
        <w:jc w:val="center"/>
        <w:rPr>
          <w:rFonts w:ascii="Times New Roman" w:hAnsi="Times New Roman" w:cs="Times New Roman"/>
          <w:sz w:val="24"/>
          <w:szCs w:val="24"/>
        </w:rPr>
      </w:pP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05" w:type="dxa"/>
          <w:left w:w="105" w:type="dxa"/>
          <w:bottom w:w="105" w:type="dxa"/>
          <w:right w:w="105" w:type="dxa"/>
        </w:tblCellMar>
        <w:tblLook w:val="04A0" w:firstRow="1" w:lastRow="0" w:firstColumn="1" w:lastColumn="0" w:noHBand="0" w:noVBand="1"/>
      </w:tblPr>
      <w:tblGrid>
        <w:gridCol w:w="2054"/>
        <w:gridCol w:w="4791"/>
        <w:gridCol w:w="2494"/>
      </w:tblGrid>
      <w:tr w:rsidR="004704E0" w:rsidRPr="004704E0" w:rsidTr="004704E0">
        <w:trPr>
          <w:trHeight w:val="300"/>
        </w:trPr>
        <w:tc>
          <w:tcPr>
            <w:tcW w:w="11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b/>
                <w:bCs/>
                <w:sz w:val="24"/>
                <w:szCs w:val="24"/>
              </w:rPr>
              <w:t>Контрольные испытания</w:t>
            </w:r>
          </w:p>
        </w:tc>
        <w:tc>
          <w:tcPr>
            <w:tcW w:w="256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b/>
                <w:bCs/>
                <w:sz w:val="24"/>
                <w:szCs w:val="24"/>
              </w:rPr>
              <w:t>Качество выполнения</w:t>
            </w:r>
          </w:p>
        </w:tc>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b/>
                <w:bCs/>
                <w:sz w:val="24"/>
                <w:szCs w:val="24"/>
              </w:rPr>
              <w:t>оценка</w:t>
            </w:r>
          </w:p>
        </w:tc>
      </w:tr>
      <w:tr w:rsidR="004704E0" w:rsidRPr="004704E0" w:rsidTr="004704E0">
        <w:trPr>
          <w:trHeight w:val="300"/>
        </w:trPr>
        <w:tc>
          <w:tcPr>
            <w:tcW w:w="11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Наклон вперед, ноги врозь на полу, голова </w:t>
            </w:r>
            <w:r w:rsidRPr="004704E0">
              <w:rPr>
                <w:rFonts w:ascii="Times New Roman" w:hAnsi="Times New Roman" w:cs="Times New Roman"/>
                <w:sz w:val="24"/>
                <w:szCs w:val="24"/>
              </w:rPr>
              <w:lastRenderedPageBreak/>
              <w:t>поднята, спина прямая</w:t>
            </w:r>
          </w:p>
        </w:tc>
        <w:tc>
          <w:tcPr>
            <w:tcW w:w="256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numPr>
                <w:ilvl w:val="0"/>
                <w:numId w:val="29"/>
              </w:numPr>
              <w:spacing w:after="0"/>
              <w:ind w:left="360"/>
              <w:rPr>
                <w:rFonts w:ascii="Times New Roman" w:hAnsi="Times New Roman" w:cs="Times New Roman"/>
                <w:sz w:val="24"/>
                <w:szCs w:val="24"/>
              </w:rPr>
            </w:pPr>
            <w:r w:rsidRPr="004704E0">
              <w:rPr>
                <w:rFonts w:ascii="Times New Roman" w:hAnsi="Times New Roman" w:cs="Times New Roman"/>
                <w:sz w:val="24"/>
                <w:szCs w:val="24"/>
              </w:rPr>
              <w:lastRenderedPageBreak/>
              <w:t>Грудь и живот касаются пола, голова поднята, ноги прямые, носки оттянуты.</w:t>
            </w:r>
          </w:p>
          <w:p w:rsidR="004704E0" w:rsidRPr="004704E0" w:rsidRDefault="004704E0" w:rsidP="004704E0">
            <w:pPr>
              <w:numPr>
                <w:ilvl w:val="0"/>
                <w:numId w:val="29"/>
              </w:numPr>
              <w:spacing w:after="0"/>
              <w:ind w:left="360"/>
              <w:rPr>
                <w:rFonts w:ascii="Times New Roman" w:hAnsi="Times New Roman" w:cs="Times New Roman"/>
                <w:sz w:val="24"/>
                <w:szCs w:val="24"/>
              </w:rPr>
            </w:pPr>
            <w:r w:rsidRPr="004704E0">
              <w:rPr>
                <w:rFonts w:ascii="Times New Roman" w:hAnsi="Times New Roman" w:cs="Times New Roman"/>
                <w:sz w:val="24"/>
                <w:szCs w:val="24"/>
              </w:rPr>
              <w:lastRenderedPageBreak/>
              <w:t>Наклон вперед прямой спиной на ¾ (78</w:t>
            </w:r>
            <w:r w:rsidRPr="004704E0">
              <w:rPr>
                <w:rFonts w:ascii="Times New Roman" w:hAnsi="Times New Roman" w:cs="Times New Roman"/>
                <w:sz w:val="24"/>
                <w:szCs w:val="24"/>
              </w:rPr>
              <w:fldChar w:fldCharType="begin"/>
            </w:r>
            <w:r w:rsidRPr="004704E0">
              <w:rPr>
                <w:rFonts w:ascii="Times New Roman" w:hAnsi="Times New Roman" w:cs="Times New Roman"/>
                <w:sz w:val="24"/>
                <w:szCs w:val="24"/>
              </w:rPr>
              <w:instrText xml:space="preserve"> INCLUDEPICTURE "http://www.uchmet.ru/library/convert/result/537/161188/98426/98426.doc_html_1833914c.gif" \* MERGEFORMATINET </w:instrText>
            </w:r>
            <w:r w:rsidRPr="004704E0">
              <w:rPr>
                <w:rFonts w:ascii="Times New Roman" w:hAnsi="Times New Roman" w:cs="Times New Roman"/>
                <w:sz w:val="24"/>
                <w:szCs w:val="24"/>
              </w:rPr>
              <w:fldChar w:fldCharType="separate"/>
            </w:r>
            <w:r w:rsidR="006B0C6D">
              <w:rPr>
                <w:rFonts w:ascii="Times New Roman" w:hAnsi="Times New Roman" w:cs="Times New Roman"/>
                <w:sz w:val="24"/>
                <w:szCs w:val="24"/>
              </w:rPr>
              <w:fldChar w:fldCharType="begin"/>
            </w:r>
            <w:r w:rsidR="006B0C6D">
              <w:rPr>
                <w:rFonts w:ascii="Times New Roman" w:hAnsi="Times New Roman" w:cs="Times New Roman"/>
                <w:sz w:val="24"/>
                <w:szCs w:val="24"/>
              </w:rPr>
              <w:instrText xml:space="preserve"> INCLUDEPICTURE  "http://www.uchmet.ru/library/convert/result/537/161188/98426/98426.doc_html_1833914c.gif" \* MERGEFORMATINET </w:instrText>
            </w:r>
            <w:r w:rsidR="006B0C6D">
              <w:rPr>
                <w:rFonts w:ascii="Times New Roman" w:hAnsi="Times New Roman" w:cs="Times New Roman"/>
                <w:sz w:val="24"/>
                <w:szCs w:val="24"/>
              </w:rPr>
              <w:fldChar w:fldCharType="separate"/>
            </w:r>
            <w:r w:rsidR="000C56F4">
              <w:rPr>
                <w:rFonts w:ascii="Times New Roman" w:hAnsi="Times New Roman" w:cs="Times New Roman"/>
                <w:sz w:val="24"/>
                <w:szCs w:val="24"/>
              </w:rPr>
              <w:fldChar w:fldCharType="begin"/>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instrText>INCLUDEPICTURE  "http://www.uchmet.ru/library/convert/result/537/161188/98426/98426.doc_html_1833914c.gif" \* MERGEFORMATINET</w:instrText>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fldChar w:fldCharType="separate"/>
            </w:r>
            <w:r w:rsidR="000C56F4">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v:imagedata r:id="rId11" r:href="rId12"/>
                </v:shape>
              </w:pict>
            </w:r>
            <w:r w:rsidR="000C56F4">
              <w:rPr>
                <w:rFonts w:ascii="Times New Roman" w:hAnsi="Times New Roman" w:cs="Times New Roman"/>
                <w:sz w:val="24"/>
                <w:szCs w:val="24"/>
              </w:rPr>
              <w:fldChar w:fldCharType="end"/>
            </w:r>
            <w:r w:rsidR="006B0C6D">
              <w:rPr>
                <w:rFonts w:ascii="Times New Roman" w:hAnsi="Times New Roman" w:cs="Times New Roman"/>
                <w:sz w:val="24"/>
                <w:szCs w:val="24"/>
              </w:rPr>
              <w:fldChar w:fldCharType="end"/>
            </w:r>
            <w:r w:rsidRPr="004704E0">
              <w:rPr>
                <w:rFonts w:ascii="Times New Roman" w:hAnsi="Times New Roman" w:cs="Times New Roman"/>
                <w:sz w:val="24"/>
                <w:szCs w:val="24"/>
              </w:rPr>
              <w:fldChar w:fldCharType="end"/>
            </w:r>
            <w:r w:rsidRPr="004704E0">
              <w:rPr>
                <w:rFonts w:ascii="Times New Roman" w:hAnsi="Times New Roman" w:cs="Times New Roman"/>
                <w:sz w:val="24"/>
                <w:szCs w:val="24"/>
              </w:rPr>
              <w:t>)</w:t>
            </w:r>
          </w:p>
          <w:p w:rsidR="004704E0" w:rsidRPr="004704E0" w:rsidRDefault="004704E0" w:rsidP="004704E0">
            <w:pPr>
              <w:numPr>
                <w:ilvl w:val="0"/>
                <w:numId w:val="29"/>
              </w:numPr>
              <w:spacing w:after="0"/>
              <w:ind w:left="360"/>
              <w:rPr>
                <w:rFonts w:ascii="Times New Roman" w:hAnsi="Times New Roman" w:cs="Times New Roman"/>
                <w:sz w:val="24"/>
                <w:szCs w:val="24"/>
              </w:rPr>
            </w:pPr>
            <w:r w:rsidRPr="004704E0">
              <w:rPr>
                <w:rFonts w:ascii="Times New Roman" w:hAnsi="Times New Roman" w:cs="Times New Roman"/>
                <w:sz w:val="24"/>
                <w:szCs w:val="24"/>
              </w:rPr>
              <w:t>Наклон вперед прямой спиной до половины (45</w:t>
            </w:r>
            <w:r w:rsidRPr="004704E0">
              <w:rPr>
                <w:rFonts w:ascii="Times New Roman" w:hAnsi="Times New Roman" w:cs="Times New Roman"/>
                <w:sz w:val="24"/>
                <w:szCs w:val="24"/>
              </w:rPr>
              <w:fldChar w:fldCharType="begin"/>
            </w:r>
            <w:r w:rsidRPr="004704E0">
              <w:rPr>
                <w:rFonts w:ascii="Times New Roman" w:hAnsi="Times New Roman" w:cs="Times New Roman"/>
                <w:sz w:val="24"/>
                <w:szCs w:val="24"/>
              </w:rPr>
              <w:instrText xml:space="preserve"> INCLUDEPICTURE "http://www.uchmet.ru/library/convert/result/537/161188/98426/98426.doc_html_1833914c.gif" \* MERGEFORMATINET </w:instrText>
            </w:r>
            <w:r w:rsidRPr="004704E0">
              <w:rPr>
                <w:rFonts w:ascii="Times New Roman" w:hAnsi="Times New Roman" w:cs="Times New Roman"/>
                <w:sz w:val="24"/>
                <w:szCs w:val="24"/>
              </w:rPr>
              <w:fldChar w:fldCharType="separate"/>
            </w:r>
            <w:r w:rsidR="006B0C6D">
              <w:rPr>
                <w:rFonts w:ascii="Times New Roman" w:hAnsi="Times New Roman" w:cs="Times New Roman"/>
                <w:sz w:val="24"/>
                <w:szCs w:val="24"/>
              </w:rPr>
              <w:fldChar w:fldCharType="begin"/>
            </w:r>
            <w:r w:rsidR="006B0C6D">
              <w:rPr>
                <w:rFonts w:ascii="Times New Roman" w:hAnsi="Times New Roman" w:cs="Times New Roman"/>
                <w:sz w:val="24"/>
                <w:szCs w:val="24"/>
              </w:rPr>
              <w:instrText xml:space="preserve"> INCLUDEPICTURE  "http://www.uchmet.ru/library/convert/result/537/161188/98426/98426.doc_html_1833914c.gif" \* MERGEFORMATINET </w:instrText>
            </w:r>
            <w:r w:rsidR="006B0C6D">
              <w:rPr>
                <w:rFonts w:ascii="Times New Roman" w:hAnsi="Times New Roman" w:cs="Times New Roman"/>
                <w:sz w:val="24"/>
                <w:szCs w:val="24"/>
              </w:rPr>
              <w:fldChar w:fldCharType="separate"/>
            </w:r>
            <w:r w:rsidR="000C56F4">
              <w:rPr>
                <w:rFonts w:ascii="Times New Roman" w:hAnsi="Times New Roman" w:cs="Times New Roman"/>
                <w:sz w:val="24"/>
                <w:szCs w:val="24"/>
              </w:rPr>
              <w:fldChar w:fldCharType="begin"/>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instrText>INCLUDEPICTURE  "http://www.uchmet.ru/library/convert/result/537/161188/98426/98426.doc_html_1833914c.gif" \* MERGEFORMATINET</w:instrText>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fldChar w:fldCharType="separate"/>
            </w:r>
            <w:r w:rsidR="000C56F4">
              <w:rPr>
                <w:rFonts w:ascii="Times New Roman" w:hAnsi="Times New Roman" w:cs="Times New Roman"/>
                <w:sz w:val="24"/>
                <w:szCs w:val="24"/>
              </w:rPr>
              <w:pict>
                <v:shape id="_x0000_i1026" type="#_x0000_t75" style="width:11.25pt;height:15pt">
                  <v:imagedata r:id="rId11" r:href="rId13"/>
                </v:shape>
              </w:pict>
            </w:r>
            <w:r w:rsidR="000C56F4">
              <w:rPr>
                <w:rFonts w:ascii="Times New Roman" w:hAnsi="Times New Roman" w:cs="Times New Roman"/>
                <w:sz w:val="24"/>
                <w:szCs w:val="24"/>
              </w:rPr>
              <w:fldChar w:fldCharType="end"/>
            </w:r>
            <w:r w:rsidR="006B0C6D">
              <w:rPr>
                <w:rFonts w:ascii="Times New Roman" w:hAnsi="Times New Roman" w:cs="Times New Roman"/>
                <w:sz w:val="24"/>
                <w:szCs w:val="24"/>
              </w:rPr>
              <w:fldChar w:fldCharType="end"/>
            </w:r>
            <w:r w:rsidRPr="004704E0">
              <w:rPr>
                <w:rFonts w:ascii="Times New Roman" w:hAnsi="Times New Roman" w:cs="Times New Roman"/>
                <w:sz w:val="24"/>
                <w:szCs w:val="24"/>
              </w:rPr>
              <w:fldChar w:fldCharType="end"/>
            </w:r>
            <w:r w:rsidRPr="004704E0">
              <w:rPr>
                <w:rFonts w:ascii="Times New Roman" w:hAnsi="Times New Roman" w:cs="Times New Roman"/>
                <w:sz w:val="24"/>
                <w:szCs w:val="24"/>
              </w:rPr>
              <w:t>)</w:t>
            </w:r>
          </w:p>
          <w:p w:rsidR="004704E0" w:rsidRPr="004704E0" w:rsidRDefault="004704E0" w:rsidP="004704E0">
            <w:pPr>
              <w:numPr>
                <w:ilvl w:val="0"/>
                <w:numId w:val="29"/>
              </w:numPr>
              <w:spacing w:after="0"/>
              <w:ind w:left="360"/>
              <w:rPr>
                <w:rFonts w:ascii="Times New Roman" w:hAnsi="Times New Roman" w:cs="Times New Roman"/>
                <w:sz w:val="24"/>
                <w:szCs w:val="24"/>
              </w:rPr>
            </w:pPr>
            <w:r w:rsidRPr="004704E0">
              <w:rPr>
                <w:rFonts w:ascii="Times New Roman" w:hAnsi="Times New Roman" w:cs="Times New Roman"/>
                <w:sz w:val="24"/>
                <w:szCs w:val="24"/>
              </w:rPr>
              <w:t>Наклон вперед согнутой спиной менее 45</w:t>
            </w:r>
            <w:r w:rsidRPr="004704E0">
              <w:rPr>
                <w:rFonts w:ascii="Times New Roman" w:hAnsi="Times New Roman" w:cs="Times New Roman"/>
                <w:sz w:val="24"/>
                <w:szCs w:val="24"/>
              </w:rPr>
              <w:fldChar w:fldCharType="begin"/>
            </w:r>
            <w:r w:rsidRPr="004704E0">
              <w:rPr>
                <w:rFonts w:ascii="Times New Roman" w:hAnsi="Times New Roman" w:cs="Times New Roman"/>
                <w:sz w:val="24"/>
                <w:szCs w:val="24"/>
              </w:rPr>
              <w:instrText xml:space="preserve"> INCLUDEPICTURE "http://www.uchmet.ru/library/convert/result/537/161188/98426/98426.doc_html_1833914c.gif" \* MERGEFORMATINET </w:instrText>
            </w:r>
            <w:r w:rsidRPr="004704E0">
              <w:rPr>
                <w:rFonts w:ascii="Times New Roman" w:hAnsi="Times New Roman" w:cs="Times New Roman"/>
                <w:sz w:val="24"/>
                <w:szCs w:val="24"/>
              </w:rPr>
              <w:fldChar w:fldCharType="separate"/>
            </w:r>
            <w:r w:rsidR="006B0C6D">
              <w:rPr>
                <w:rFonts w:ascii="Times New Roman" w:hAnsi="Times New Roman" w:cs="Times New Roman"/>
                <w:sz w:val="24"/>
                <w:szCs w:val="24"/>
              </w:rPr>
              <w:fldChar w:fldCharType="begin"/>
            </w:r>
            <w:r w:rsidR="006B0C6D">
              <w:rPr>
                <w:rFonts w:ascii="Times New Roman" w:hAnsi="Times New Roman" w:cs="Times New Roman"/>
                <w:sz w:val="24"/>
                <w:szCs w:val="24"/>
              </w:rPr>
              <w:instrText xml:space="preserve"> INCLUDEPICTURE  "http://www.uchmet.ru/library/convert/result/537/161188/98426/98426.doc_html_1833914c.gif" \* MERGEFORMATINET </w:instrText>
            </w:r>
            <w:r w:rsidR="006B0C6D">
              <w:rPr>
                <w:rFonts w:ascii="Times New Roman" w:hAnsi="Times New Roman" w:cs="Times New Roman"/>
                <w:sz w:val="24"/>
                <w:szCs w:val="24"/>
              </w:rPr>
              <w:fldChar w:fldCharType="separate"/>
            </w:r>
            <w:r w:rsidR="000C56F4">
              <w:rPr>
                <w:rFonts w:ascii="Times New Roman" w:hAnsi="Times New Roman" w:cs="Times New Roman"/>
                <w:sz w:val="24"/>
                <w:szCs w:val="24"/>
              </w:rPr>
              <w:fldChar w:fldCharType="begin"/>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instrText>INCLUDEPICTURE  "http://www.uchmet.ru/library/convert/r</w:instrText>
            </w:r>
            <w:r w:rsidR="000C56F4">
              <w:rPr>
                <w:rFonts w:ascii="Times New Roman" w:hAnsi="Times New Roman" w:cs="Times New Roman"/>
                <w:sz w:val="24"/>
                <w:szCs w:val="24"/>
              </w:rPr>
              <w:instrText>esult/537/161188/98426/98426.doc_html_1833914c.gif" \* MERGEFORMATINET</w:instrText>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fldChar w:fldCharType="separate"/>
            </w:r>
            <w:r w:rsidR="000C56F4">
              <w:rPr>
                <w:rFonts w:ascii="Times New Roman" w:hAnsi="Times New Roman" w:cs="Times New Roman"/>
                <w:sz w:val="24"/>
                <w:szCs w:val="24"/>
              </w:rPr>
              <w:pict>
                <v:shape id="_x0000_i1027" type="#_x0000_t75" style="width:11.25pt;height:15pt">
                  <v:imagedata r:id="rId11" r:href="rId14"/>
                </v:shape>
              </w:pict>
            </w:r>
            <w:r w:rsidR="000C56F4">
              <w:rPr>
                <w:rFonts w:ascii="Times New Roman" w:hAnsi="Times New Roman" w:cs="Times New Roman"/>
                <w:sz w:val="24"/>
                <w:szCs w:val="24"/>
              </w:rPr>
              <w:fldChar w:fldCharType="end"/>
            </w:r>
            <w:r w:rsidR="006B0C6D">
              <w:rPr>
                <w:rFonts w:ascii="Times New Roman" w:hAnsi="Times New Roman" w:cs="Times New Roman"/>
                <w:sz w:val="24"/>
                <w:szCs w:val="24"/>
              </w:rPr>
              <w:fldChar w:fldCharType="end"/>
            </w:r>
            <w:r w:rsidRPr="004704E0">
              <w:rPr>
                <w:rFonts w:ascii="Times New Roman" w:hAnsi="Times New Roman" w:cs="Times New Roman"/>
                <w:sz w:val="24"/>
                <w:szCs w:val="24"/>
              </w:rPr>
              <w:fldChar w:fldCharType="end"/>
            </w:r>
          </w:p>
        </w:tc>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lastRenderedPageBreak/>
              <w:t>Отлично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lastRenderedPageBreak/>
              <w:t>Хорошо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Плохо</w:t>
            </w:r>
          </w:p>
        </w:tc>
      </w:tr>
      <w:tr w:rsidR="004704E0" w:rsidRPr="004704E0" w:rsidTr="004704E0">
        <w:trPr>
          <w:trHeight w:val="300"/>
        </w:trPr>
        <w:tc>
          <w:tcPr>
            <w:tcW w:w="11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Мост гимнастический</w:t>
            </w:r>
          </w:p>
        </w:tc>
        <w:tc>
          <w:tcPr>
            <w:tcW w:w="256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numPr>
                <w:ilvl w:val="0"/>
                <w:numId w:val="30"/>
              </w:numPr>
              <w:spacing w:after="0"/>
              <w:ind w:left="360"/>
              <w:rPr>
                <w:rFonts w:ascii="Times New Roman" w:hAnsi="Times New Roman" w:cs="Times New Roman"/>
                <w:sz w:val="24"/>
                <w:szCs w:val="24"/>
              </w:rPr>
            </w:pPr>
            <w:r w:rsidRPr="004704E0">
              <w:rPr>
                <w:rFonts w:ascii="Times New Roman" w:hAnsi="Times New Roman" w:cs="Times New Roman"/>
                <w:sz w:val="24"/>
                <w:szCs w:val="24"/>
              </w:rPr>
              <w:t>Ноги прямые, плечи перпендикулярно к полу</w:t>
            </w:r>
          </w:p>
          <w:p w:rsidR="004704E0" w:rsidRPr="004704E0" w:rsidRDefault="004704E0" w:rsidP="004704E0">
            <w:pPr>
              <w:numPr>
                <w:ilvl w:val="0"/>
                <w:numId w:val="30"/>
              </w:numPr>
              <w:spacing w:after="0"/>
              <w:ind w:left="360"/>
              <w:rPr>
                <w:rFonts w:ascii="Times New Roman" w:hAnsi="Times New Roman" w:cs="Times New Roman"/>
                <w:sz w:val="24"/>
                <w:szCs w:val="24"/>
              </w:rPr>
            </w:pPr>
            <w:r w:rsidRPr="004704E0">
              <w:rPr>
                <w:rFonts w:ascii="Times New Roman" w:hAnsi="Times New Roman" w:cs="Times New Roman"/>
                <w:sz w:val="24"/>
                <w:szCs w:val="24"/>
              </w:rPr>
              <w:t>Слегка согнутые ноги, плечи незначительно отклонены от вертикали</w:t>
            </w:r>
          </w:p>
          <w:p w:rsidR="004704E0" w:rsidRPr="004704E0" w:rsidRDefault="004704E0" w:rsidP="004704E0">
            <w:pPr>
              <w:numPr>
                <w:ilvl w:val="0"/>
                <w:numId w:val="30"/>
              </w:numPr>
              <w:spacing w:after="0"/>
              <w:ind w:left="360"/>
              <w:rPr>
                <w:rFonts w:ascii="Times New Roman" w:hAnsi="Times New Roman" w:cs="Times New Roman"/>
                <w:sz w:val="24"/>
                <w:szCs w:val="24"/>
              </w:rPr>
            </w:pPr>
            <w:r w:rsidRPr="004704E0">
              <w:rPr>
                <w:rFonts w:ascii="Times New Roman" w:hAnsi="Times New Roman" w:cs="Times New Roman"/>
                <w:sz w:val="24"/>
                <w:szCs w:val="24"/>
              </w:rPr>
              <w:t>Согнутые ноги, плечи под углом 45</w:t>
            </w:r>
            <w:r w:rsidRPr="004704E0">
              <w:rPr>
                <w:rFonts w:ascii="Times New Roman" w:hAnsi="Times New Roman" w:cs="Times New Roman"/>
                <w:sz w:val="24"/>
                <w:szCs w:val="24"/>
              </w:rPr>
              <w:fldChar w:fldCharType="begin"/>
            </w:r>
            <w:r w:rsidRPr="004704E0">
              <w:rPr>
                <w:rFonts w:ascii="Times New Roman" w:hAnsi="Times New Roman" w:cs="Times New Roman"/>
                <w:sz w:val="24"/>
                <w:szCs w:val="24"/>
              </w:rPr>
              <w:instrText xml:space="preserve"> INCLUDEPICTURE "http://www.uchmet.ru/library/convert/result/537/161188/98426/98426.doc_html_1833914c.gif" \* MERGEFORMATINET </w:instrText>
            </w:r>
            <w:r w:rsidRPr="004704E0">
              <w:rPr>
                <w:rFonts w:ascii="Times New Roman" w:hAnsi="Times New Roman" w:cs="Times New Roman"/>
                <w:sz w:val="24"/>
                <w:szCs w:val="24"/>
              </w:rPr>
              <w:fldChar w:fldCharType="separate"/>
            </w:r>
            <w:r w:rsidR="006B0C6D">
              <w:rPr>
                <w:rFonts w:ascii="Times New Roman" w:hAnsi="Times New Roman" w:cs="Times New Roman"/>
                <w:sz w:val="24"/>
                <w:szCs w:val="24"/>
              </w:rPr>
              <w:fldChar w:fldCharType="begin"/>
            </w:r>
            <w:r w:rsidR="006B0C6D">
              <w:rPr>
                <w:rFonts w:ascii="Times New Roman" w:hAnsi="Times New Roman" w:cs="Times New Roman"/>
                <w:sz w:val="24"/>
                <w:szCs w:val="24"/>
              </w:rPr>
              <w:instrText xml:space="preserve"> INCLUDEPICTURE  "http://www.uchmet.ru/library/convert/result/537/161188/98426/98426.doc_html_1833914c.gif" \* MERGEFORMATINET </w:instrText>
            </w:r>
            <w:r w:rsidR="006B0C6D">
              <w:rPr>
                <w:rFonts w:ascii="Times New Roman" w:hAnsi="Times New Roman" w:cs="Times New Roman"/>
                <w:sz w:val="24"/>
                <w:szCs w:val="24"/>
              </w:rPr>
              <w:fldChar w:fldCharType="separate"/>
            </w:r>
            <w:r w:rsidR="000C56F4">
              <w:rPr>
                <w:rFonts w:ascii="Times New Roman" w:hAnsi="Times New Roman" w:cs="Times New Roman"/>
                <w:sz w:val="24"/>
                <w:szCs w:val="24"/>
              </w:rPr>
              <w:fldChar w:fldCharType="begin"/>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instrText>INCLUDEPICTURE  "http://www.uchmet.ru/library/convert/result/537/161188/98426/98426.doc_html_1833914c.gif" \* MERGEFORMATINET</w:instrText>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fldChar w:fldCharType="separate"/>
            </w:r>
            <w:r w:rsidR="000C56F4">
              <w:rPr>
                <w:rFonts w:ascii="Times New Roman" w:hAnsi="Times New Roman" w:cs="Times New Roman"/>
                <w:sz w:val="24"/>
                <w:szCs w:val="24"/>
              </w:rPr>
              <w:pict>
                <v:shape id="_x0000_i1028" type="#_x0000_t75" style="width:11.25pt;height:15pt">
                  <v:imagedata r:id="rId11" r:href="rId15"/>
                </v:shape>
              </w:pict>
            </w:r>
            <w:r w:rsidR="000C56F4">
              <w:rPr>
                <w:rFonts w:ascii="Times New Roman" w:hAnsi="Times New Roman" w:cs="Times New Roman"/>
                <w:sz w:val="24"/>
                <w:szCs w:val="24"/>
              </w:rPr>
              <w:fldChar w:fldCharType="end"/>
            </w:r>
            <w:r w:rsidR="006B0C6D">
              <w:rPr>
                <w:rFonts w:ascii="Times New Roman" w:hAnsi="Times New Roman" w:cs="Times New Roman"/>
                <w:sz w:val="24"/>
                <w:szCs w:val="24"/>
              </w:rPr>
              <w:fldChar w:fldCharType="end"/>
            </w:r>
            <w:r w:rsidRPr="004704E0">
              <w:rPr>
                <w:rFonts w:ascii="Times New Roman" w:hAnsi="Times New Roman" w:cs="Times New Roman"/>
                <w:sz w:val="24"/>
                <w:szCs w:val="24"/>
              </w:rPr>
              <w:fldChar w:fldCharType="end"/>
            </w:r>
          </w:p>
          <w:p w:rsidR="004704E0" w:rsidRPr="004704E0" w:rsidRDefault="004704E0" w:rsidP="004704E0">
            <w:pPr>
              <w:numPr>
                <w:ilvl w:val="0"/>
                <w:numId w:val="30"/>
              </w:numPr>
              <w:spacing w:after="0"/>
              <w:ind w:left="360"/>
              <w:rPr>
                <w:rFonts w:ascii="Times New Roman" w:hAnsi="Times New Roman" w:cs="Times New Roman"/>
                <w:sz w:val="24"/>
                <w:szCs w:val="24"/>
              </w:rPr>
            </w:pPr>
            <w:r w:rsidRPr="004704E0">
              <w:rPr>
                <w:rFonts w:ascii="Times New Roman" w:hAnsi="Times New Roman" w:cs="Times New Roman"/>
                <w:sz w:val="24"/>
                <w:szCs w:val="24"/>
              </w:rPr>
              <w:t>Сильно согнутые ноги, плечи под углом 30</w:t>
            </w:r>
            <w:r w:rsidRPr="004704E0">
              <w:rPr>
                <w:rFonts w:ascii="Times New Roman" w:hAnsi="Times New Roman" w:cs="Times New Roman"/>
                <w:sz w:val="24"/>
                <w:szCs w:val="24"/>
              </w:rPr>
              <w:fldChar w:fldCharType="begin"/>
            </w:r>
            <w:r w:rsidRPr="004704E0">
              <w:rPr>
                <w:rFonts w:ascii="Times New Roman" w:hAnsi="Times New Roman" w:cs="Times New Roman"/>
                <w:sz w:val="24"/>
                <w:szCs w:val="24"/>
              </w:rPr>
              <w:instrText xml:space="preserve"> INCLUDEPICTURE "http://www.uchmet.ru/library/convert/result/537/161188/98426/98426.doc_html_1833914c.gif" \* MERGEFORMATINET </w:instrText>
            </w:r>
            <w:r w:rsidRPr="004704E0">
              <w:rPr>
                <w:rFonts w:ascii="Times New Roman" w:hAnsi="Times New Roman" w:cs="Times New Roman"/>
                <w:sz w:val="24"/>
                <w:szCs w:val="24"/>
              </w:rPr>
              <w:fldChar w:fldCharType="separate"/>
            </w:r>
            <w:r w:rsidR="006B0C6D">
              <w:rPr>
                <w:rFonts w:ascii="Times New Roman" w:hAnsi="Times New Roman" w:cs="Times New Roman"/>
                <w:sz w:val="24"/>
                <w:szCs w:val="24"/>
              </w:rPr>
              <w:fldChar w:fldCharType="begin"/>
            </w:r>
            <w:r w:rsidR="006B0C6D">
              <w:rPr>
                <w:rFonts w:ascii="Times New Roman" w:hAnsi="Times New Roman" w:cs="Times New Roman"/>
                <w:sz w:val="24"/>
                <w:szCs w:val="24"/>
              </w:rPr>
              <w:instrText xml:space="preserve"> INCLUDEPICTURE  "http://www.uchmet.ru/library/convert/result/537/161188/98426/98426.doc_html_1833914c.gif" \* MERGEFORMATINET </w:instrText>
            </w:r>
            <w:r w:rsidR="006B0C6D">
              <w:rPr>
                <w:rFonts w:ascii="Times New Roman" w:hAnsi="Times New Roman" w:cs="Times New Roman"/>
                <w:sz w:val="24"/>
                <w:szCs w:val="24"/>
              </w:rPr>
              <w:fldChar w:fldCharType="separate"/>
            </w:r>
            <w:r w:rsidR="000C56F4">
              <w:rPr>
                <w:rFonts w:ascii="Times New Roman" w:hAnsi="Times New Roman" w:cs="Times New Roman"/>
                <w:sz w:val="24"/>
                <w:szCs w:val="24"/>
              </w:rPr>
              <w:fldChar w:fldCharType="begin"/>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instrText>INCLUDEPICTURE  "http://www.uchmet.ru/library/conv</w:instrText>
            </w:r>
            <w:r w:rsidR="000C56F4">
              <w:rPr>
                <w:rFonts w:ascii="Times New Roman" w:hAnsi="Times New Roman" w:cs="Times New Roman"/>
                <w:sz w:val="24"/>
                <w:szCs w:val="24"/>
              </w:rPr>
              <w:instrText>ert/result/537/161188/98426/98426.doc_html_1833914c.gif" \* MERGEFORMATINET</w:instrText>
            </w:r>
            <w:r w:rsidR="000C56F4">
              <w:rPr>
                <w:rFonts w:ascii="Times New Roman" w:hAnsi="Times New Roman" w:cs="Times New Roman"/>
                <w:sz w:val="24"/>
                <w:szCs w:val="24"/>
              </w:rPr>
              <w:instrText xml:space="preserve"> </w:instrText>
            </w:r>
            <w:r w:rsidR="000C56F4">
              <w:rPr>
                <w:rFonts w:ascii="Times New Roman" w:hAnsi="Times New Roman" w:cs="Times New Roman"/>
                <w:sz w:val="24"/>
                <w:szCs w:val="24"/>
              </w:rPr>
              <w:fldChar w:fldCharType="separate"/>
            </w:r>
            <w:r w:rsidR="000C56F4">
              <w:rPr>
                <w:rFonts w:ascii="Times New Roman" w:hAnsi="Times New Roman" w:cs="Times New Roman"/>
                <w:sz w:val="24"/>
                <w:szCs w:val="24"/>
              </w:rPr>
              <w:pict>
                <v:shape id="_x0000_i1029" type="#_x0000_t75" style="width:11.25pt;height:15pt">
                  <v:imagedata r:id="rId11" r:href="rId16"/>
                </v:shape>
              </w:pict>
            </w:r>
            <w:r w:rsidR="000C56F4">
              <w:rPr>
                <w:rFonts w:ascii="Times New Roman" w:hAnsi="Times New Roman" w:cs="Times New Roman"/>
                <w:sz w:val="24"/>
                <w:szCs w:val="24"/>
              </w:rPr>
              <w:fldChar w:fldCharType="end"/>
            </w:r>
            <w:r w:rsidR="006B0C6D">
              <w:rPr>
                <w:rFonts w:ascii="Times New Roman" w:hAnsi="Times New Roman" w:cs="Times New Roman"/>
                <w:sz w:val="24"/>
                <w:szCs w:val="24"/>
              </w:rPr>
              <w:fldChar w:fldCharType="end"/>
            </w:r>
            <w:r w:rsidRPr="004704E0">
              <w:rPr>
                <w:rFonts w:ascii="Times New Roman" w:hAnsi="Times New Roman" w:cs="Times New Roman"/>
                <w:sz w:val="24"/>
                <w:szCs w:val="24"/>
              </w:rPr>
              <w:fldChar w:fldCharType="end"/>
            </w:r>
          </w:p>
        </w:tc>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Отлично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Хорошо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Плохо</w:t>
            </w:r>
          </w:p>
        </w:tc>
      </w:tr>
      <w:tr w:rsidR="004704E0" w:rsidRPr="004704E0" w:rsidTr="004704E0">
        <w:trPr>
          <w:trHeight w:val="300"/>
        </w:trPr>
        <w:tc>
          <w:tcPr>
            <w:tcW w:w="1100"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outlineLvl w:val="3"/>
              <w:rPr>
                <w:rFonts w:ascii="Times New Roman" w:hAnsi="Times New Roman" w:cs="Times New Roman"/>
                <w:sz w:val="24"/>
                <w:szCs w:val="24"/>
              </w:rPr>
            </w:pPr>
            <w:r w:rsidRPr="004704E0">
              <w:rPr>
                <w:rFonts w:ascii="Times New Roman" w:hAnsi="Times New Roman" w:cs="Times New Roman"/>
                <w:sz w:val="24"/>
                <w:szCs w:val="24"/>
              </w:rPr>
              <w:t>Шпагат</w:t>
            </w:r>
          </w:p>
        </w:tc>
        <w:tc>
          <w:tcPr>
            <w:tcW w:w="256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numPr>
                <w:ilvl w:val="0"/>
                <w:numId w:val="31"/>
              </w:numPr>
              <w:spacing w:after="0"/>
              <w:ind w:left="360"/>
              <w:rPr>
                <w:rFonts w:ascii="Times New Roman" w:hAnsi="Times New Roman" w:cs="Times New Roman"/>
                <w:sz w:val="24"/>
                <w:szCs w:val="24"/>
              </w:rPr>
            </w:pPr>
            <w:r w:rsidRPr="004704E0">
              <w:rPr>
                <w:rFonts w:ascii="Times New Roman" w:hAnsi="Times New Roman" w:cs="Times New Roman"/>
                <w:sz w:val="24"/>
                <w:szCs w:val="24"/>
              </w:rPr>
              <w:t>Ноги полностью касаются пола, руки в стороны</w:t>
            </w:r>
          </w:p>
          <w:p w:rsidR="004704E0" w:rsidRPr="004704E0" w:rsidRDefault="004704E0" w:rsidP="004704E0">
            <w:pPr>
              <w:numPr>
                <w:ilvl w:val="0"/>
                <w:numId w:val="31"/>
              </w:numPr>
              <w:spacing w:after="0"/>
              <w:ind w:left="360"/>
              <w:rPr>
                <w:rFonts w:ascii="Times New Roman" w:hAnsi="Times New Roman" w:cs="Times New Roman"/>
                <w:sz w:val="24"/>
                <w:szCs w:val="24"/>
              </w:rPr>
            </w:pPr>
            <w:r w:rsidRPr="004704E0">
              <w:rPr>
                <w:rFonts w:ascii="Times New Roman" w:hAnsi="Times New Roman" w:cs="Times New Roman"/>
                <w:sz w:val="24"/>
                <w:szCs w:val="24"/>
              </w:rPr>
              <w:t>Ноги до колен касаются пола, руки в стороны</w:t>
            </w:r>
          </w:p>
          <w:p w:rsidR="004704E0" w:rsidRPr="004704E0" w:rsidRDefault="004704E0" w:rsidP="004704E0">
            <w:pPr>
              <w:numPr>
                <w:ilvl w:val="0"/>
                <w:numId w:val="31"/>
              </w:numPr>
              <w:spacing w:after="0"/>
              <w:ind w:left="360"/>
              <w:rPr>
                <w:rFonts w:ascii="Times New Roman" w:hAnsi="Times New Roman" w:cs="Times New Roman"/>
                <w:sz w:val="24"/>
                <w:szCs w:val="24"/>
              </w:rPr>
            </w:pPr>
            <w:r w:rsidRPr="004704E0">
              <w:rPr>
                <w:rFonts w:ascii="Times New Roman" w:hAnsi="Times New Roman" w:cs="Times New Roman"/>
                <w:sz w:val="24"/>
                <w:szCs w:val="24"/>
              </w:rPr>
              <w:t>Ноги лодыжками касаются пола, руки в стороны</w:t>
            </w:r>
          </w:p>
        </w:tc>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Отлично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Хорошо</w:t>
            </w:r>
          </w:p>
          <w:p w:rsidR="004704E0" w:rsidRPr="004704E0" w:rsidRDefault="004704E0" w:rsidP="004704E0">
            <w:pPr>
              <w:spacing w:after="0"/>
              <w:jc w:val="center"/>
              <w:rPr>
                <w:rFonts w:ascii="Times New Roman" w:hAnsi="Times New Roman" w:cs="Times New Roman"/>
                <w:sz w:val="24"/>
                <w:szCs w:val="24"/>
              </w:rPr>
            </w:pPr>
          </w:p>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p w:rsidR="004704E0" w:rsidRPr="004704E0" w:rsidRDefault="004704E0" w:rsidP="004704E0">
            <w:pPr>
              <w:spacing w:after="0"/>
              <w:rPr>
                <w:rFonts w:ascii="Times New Roman" w:hAnsi="Times New Roman" w:cs="Times New Roman"/>
                <w:sz w:val="24"/>
                <w:szCs w:val="24"/>
              </w:rPr>
            </w:pPr>
          </w:p>
        </w:tc>
      </w:tr>
    </w:tbl>
    <w:p w:rsidR="004704E0" w:rsidRPr="004704E0" w:rsidRDefault="004704E0" w:rsidP="004704E0">
      <w:pPr>
        <w:shd w:val="clear" w:color="auto" w:fill="FFFFFF"/>
        <w:spacing w:after="0"/>
        <w:jc w:val="center"/>
        <w:rPr>
          <w:rFonts w:ascii="Times New Roman" w:hAnsi="Times New Roman" w:cs="Times New Roman"/>
          <w:sz w:val="24"/>
          <w:szCs w:val="24"/>
        </w:rPr>
      </w:pPr>
    </w:p>
    <w:p w:rsidR="004704E0" w:rsidRPr="004704E0" w:rsidRDefault="004704E0" w:rsidP="004704E0">
      <w:pPr>
        <w:shd w:val="clear" w:color="auto" w:fill="FFFFFF"/>
        <w:spacing w:after="0"/>
        <w:rPr>
          <w:rFonts w:ascii="Times New Roman" w:hAnsi="Times New Roman" w:cs="Times New Roman"/>
          <w:sz w:val="24"/>
          <w:szCs w:val="24"/>
        </w:rPr>
      </w:pPr>
      <w:r w:rsidRPr="004704E0">
        <w:rPr>
          <w:rFonts w:ascii="Times New Roman" w:hAnsi="Times New Roman" w:cs="Times New Roman"/>
          <w:b/>
          <w:bCs/>
          <w:sz w:val="24"/>
          <w:szCs w:val="24"/>
        </w:rPr>
        <w:t>Разборка и сборка автомата Калашникова на скорость на оценку</w:t>
      </w:r>
    </w:p>
    <w:p w:rsidR="004704E0" w:rsidRPr="004704E0" w:rsidRDefault="004704E0" w:rsidP="004704E0">
      <w:pPr>
        <w:shd w:val="clear" w:color="auto" w:fill="FFFFFF"/>
        <w:spacing w:after="0"/>
        <w:rPr>
          <w:rFonts w:ascii="Times New Roman" w:hAnsi="Times New Roman" w:cs="Times New Roman"/>
          <w:sz w:val="24"/>
          <w:szCs w:val="24"/>
        </w:rPr>
      </w:pP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05" w:type="dxa"/>
          <w:left w:w="105" w:type="dxa"/>
          <w:bottom w:w="105" w:type="dxa"/>
          <w:right w:w="105" w:type="dxa"/>
        </w:tblCellMar>
        <w:tblLook w:val="04A0" w:firstRow="1" w:lastRow="0" w:firstColumn="1" w:lastColumn="0" w:noHBand="0" w:noVBand="1"/>
      </w:tblPr>
      <w:tblGrid>
        <w:gridCol w:w="2956"/>
        <w:gridCol w:w="2972"/>
        <w:gridCol w:w="3411"/>
      </w:tblGrid>
      <w:tr w:rsidR="004704E0" w:rsidRPr="004704E0" w:rsidTr="004704E0">
        <w:trPr>
          <w:trHeight w:val="30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Разборка</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Старшая группа</w:t>
            </w: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15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Отлично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18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Хорошо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21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Младшая группа</w:t>
            </w: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18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Отлично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21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Хорошо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24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tc>
      </w:tr>
      <w:tr w:rsidR="004704E0" w:rsidRPr="004704E0" w:rsidTr="004704E0">
        <w:trPr>
          <w:trHeight w:val="30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Сборка</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Старшая группа</w:t>
            </w: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27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Отлично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30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Хорошо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33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Младшая группа</w:t>
            </w: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30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Отлично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33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Хорошо</w:t>
            </w:r>
          </w:p>
        </w:tc>
      </w:tr>
      <w:tr w:rsidR="004704E0" w:rsidRPr="004704E0" w:rsidTr="004704E0">
        <w:trPr>
          <w:trHeight w:val="300"/>
        </w:trPr>
        <w:tc>
          <w:tcPr>
            <w:tcW w:w="1583"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p>
        </w:tc>
        <w:tc>
          <w:tcPr>
            <w:tcW w:w="159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36 сек.</w:t>
            </w:r>
          </w:p>
        </w:tc>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04E0" w:rsidRPr="004704E0" w:rsidRDefault="004704E0" w:rsidP="004704E0">
            <w:pPr>
              <w:spacing w:after="0"/>
              <w:jc w:val="center"/>
              <w:rPr>
                <w:rFonts w:ascii="Times New Roman" w:hAnsi="Times New Roman" w:cs="Times New Roman"/>
                <w:sz w:val="24"/>
                <w:szCs w:val="24"/>
              </w:rPr>
            </w:pPr>
            <w:r w:rsidRPr="004704E0">
              <w:rPr>
                <w:rFonts w:ascii="Times New Roman" w:hAnsi="Times New Roman" w:cs="Times New Roman"/>
                <w:sz w:val="24"/>
                <w:szCs w:val="24"/>
              </w:rPr>
              <w:t>Удовлетворительно</w:t>
            </w:r>
          </w:p>
        </w:tc>
      </w:tr>
    </w:tbl>
    <w:p w:rsidR="004704E0" w:rsidRPr="004704E0" w:rsidRDefault="004704E0" w:rsidP="004704E0">
      <w:pPr>
        <w:spacing w:after="0"/>
        <w:jc w:val="center"/>
        <w:rPr>
          <w:rFonts w:ascii="Times New Roman" w:hAnsi="Times New Roman" w:cs="Times New Roman"/>
          <w:b/>
          <w:sz w:val="24"/>
          <w:szCs w:val="24"/>
        </w:rPr>
      </w:pPr>
    </w:p>
    <w:p w:rsidR="004704E0" w:rsidRPr="004704E0" w:rsidRDefault="004704E0" w:rsidP="004704E0">
      <w:pPr>
        <w:spacing w:after="0"/>
        <w:jc w:val="center"/>
        <w:rPr>
          <w:rFonts w:ascii="Times New Roman" w:hAnsi="Times New Roman" w:cs="Times New Roman"/>
          <w:b/>
          <w:sz w:val="24"/>
          <w:szCs w:val="24"/>
        </w:rPr>
      </w:pPr>
      <w:r w:rsidRPr="004704E0">
        <w:rPr>
          <w:rFonts w:ascii="Times New Roman" w:hAnsi="Times New Roman" w:cs="Times New Roman"/>
          <w:b/>
          <w:sz w:val="24"/>
          <w:szCs w:val="24"/>
        </w:rPr>
        <w:t>Контрольно-измерительные материалы</w:t>
      </w:r>
    </w:p>
    <w:p w:rsidR="004704E0" w:rsidRPr="004704E0" w:rsidRDefault="004704E0" w:rsidP="004704E0">
      <w:pPr>
        <w:spacing w:after="0"/>
        <w:jc w:val="center"/>
        <w:rPr>
          <w:rFonts w:ascii="Times New Roman" w:hAnsi="Times New Roman" w:cs="Times New Roman"/>
          <w:b/>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1.Что называется чрезвычайной ситуацией:</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А)Ситуация, в которой возникает реальная угроза жизни человека, его имуществу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Б)Ситуация, в которой возникает угроза имуществу человека</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2.Чрезвычайные ситуации бывают: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А)Природного характера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Б)Техногенного характера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В)Природного, техногенного, социального характера</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3.В каком из ответов правильно перечисленных стихийные бедствия?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А)Наводнения, землетрясения, оползни, снежные заносы, селевые потоки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Б)Наводнения, землетрясения, дожди, таяние снега</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4.Ваши действия при землетрясении?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А)Выбежать на улицу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Б)Укрыться в защитном сооружении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В)При первых толчках по возможности выбежать на улицу, а если не предоставляется такой возможности, то стать в оконный или дверной проём или лечь в ванную</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5.Ваши действия при наводнении?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А)Оставаться дома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Б)Занять возвышенные места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В)Выйти на улицу</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6.Ваши действия при снежных заносах?</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А)Очищать снег</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Б)Прекратить всякие передвижения, а если снегопад застал в пути- не прекращать движение</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В)Укрыться в защитном сооружении</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7.Цели и задачи РСЧС:</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А)Предупреждение и ликвидация ЧС</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Б)Оповещение населения об угрозе применение ОМП</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8.Когда образовалась РСЧС?</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А)1990 год</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Б)1991 год</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В)1992 год</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Г)1994 год</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9.Ващи действия по сигналу “Внимание! Всем!”</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А)Необходимо выбежать на улицу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Б)Необходимо включить телевизор, радио</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10.Перечислите виды ОМП</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А)Ядерное, химическое, биологическое</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Б)Стрелковое, высокоточное оружие</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11. В каком ответе правильно перечислены поражающие факторы ядерного взрыва?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А) Ударная волна, световое излучение, проникающая радиация, радиоактивное заражение местности, электромагнитный импульс.</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Поражение происходит осколками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Ударная волна, световое излучение</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12. На чем основано действие химического оружия?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на использовании болезнетворных микробов</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на использовании термоядерной реакции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на использовании токсических свойств химических элементов</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13. На чем основано действие биологического оружия?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на использовании болезнетворных микробов</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на использовании термоядерной реакции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на использовании токсических свойств химических элементов</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14.К средствам к индивидуальной защиты органов дыхания относятся: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А)Противогазы, респираторы, ватно-марлевые повязки, ПТМ</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Б)ОЗК, костюм Л-1</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15.К индивидуальным  средствам защиты кожи относятся: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А) Противогазы, респираторы</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Б) ОЗК, защитный костюм Л-1, фильтрующая защитная одежда.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В) Убежище.</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16.Как подбирается рост шлем-маски  общевойскового противогаза?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По высоте лица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По окружности головы через щеки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В) По обьему лица</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17. Как подбирается рост шлем-маски   противогаза ГП-5?</w:t>
      </w:r>
    </w:p>
    <w:p w:rsidR="004704E0" w:rsidRPr="004704E0" w:rsidRDefault="004704E0" w:rsidP="004704E0">
      <w:pPr>
        <w:spacing w:after="0"/>
        <w:ind w:left="360"/>
        <w:rPr>
          <w:rFonts w:ascii="Times New Roman" w:hAnsi="Times New Roman" w:cs="Times New Roman"/>
          <w:sz w:val="24"/>
          <w:szCs w:val="24"/>
        </w:rPr>
      </w:pPr>
      <w:r w:rsidRPr="004704E0">
        <w:rPr>
          <w:rFonts w:ascii="Times New Roman" w:hAnsi="Times New Roman" w:cs="Times New Roman"/>
          <w:sz w:val="24"/>
          <w:szCs w:val="24"/>
        </w:rPr>
        <w:t xml:space="preserve"> А) По высоте лица</w:t>
      </w:r>
    </w:p>
    <w:p w:rsidR="004704E0" w:rsidRPr="004704E0" w:rsidRDefault="004704E0" w:rsidP="004704E0">
      <w:pPr>
        <w:spacing w:after="0"/>
        <w:ind w:left="360"/>
        <w:rPr>
          <w:rFonts w:ascii="Times New Roman" w:hAnsi="Times New Roman" w:cs="Times New Roman"/>
          <w:sz w:val="24"/>
          <w:szCs w:val="24"/>
        </w:rPr>
      </w:pPr>
      <w:r w:rsidRPr="004704E0">
        <w:rPr>
          <w:rFonts w:ascii="Times New Roman" w:hAnsi="Times New Roman" w:cs="Times New Roman"/>
          <w:sz w:val="24"/>
          <w:szCs w:val="24"/>
        </w:rPr>
        <w:t xml:space="preserve"> Б) По окружности головы через щеки</w:t>
      </w:r>
    </w:p>
    <w:p w:rsidR="004704E0" w:rsidRPr="004704E0" w:rsidRDefault="004704E0" w:rsidP="004704E0">
      <w:pPr>
        <w:spacing w:after="0"/>
        <w:ind w:left="360"/>
        <w:rPr>
          <w:rFonts w:ascii="Times New Roman" w:hAnsi="Times New Roman" w:cs="Times New Roman"/>
          <w:sz w:val="24"/>
          <w:szCs w:val="24"/>
        </w:rPr>
      </w:pPr>
      <w:r w:rsidRPr="004704E0">
        <w:rPr>
          <w:rFonts w:ascii="Times New Roman" w:hAnsi="Times New Roman" w:cs="Times New Roman"/>
          <w:sz w:val="24"/>
          <w:szCs w:val="24"/>
        </w:rPr>
        <w:t xml:space="preserve"> В) По обьему лица</w:t>
      </w:r>
    </w:p>
    <w:p w:rsidR="004704E0" w:rsidRPr="004704E0" w:rsidRDefault="004704E0" w:rsidP="004704E0">
      <w:pPr>
        <w:spacing w:after="0"/>
        <w:ind w:left="36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18. Общевойсковой противогаз состоит: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А)Фильтрующий бочёк, шлем-маска, соединительная трубка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Б)Фильтрующий бочёк, шлем-маска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В)Полуоткрытая шлем-маска, соединительная трубка, фильтрующий бочёк</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19. Противогаз ГП-5 состоит: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А)Фильтрующий бочёк, шлем-маска, соединительная трубка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Б)Фильтрующий бочёк, шлем-маска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В)Полуоткрытая шлем-маска, соединительная трубка, фильтрующий бочёк</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20. Какие средства индивидуальной защиты органов дыхания вы используете при   химическом заражении местности: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А)Противогаз</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Б)Ватно-марлевая повязка респиратор</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В)Противогаз, ватно-марлевая повязка и респиратор</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21. Какие средства индивидуальной защиты органов дыхания вы используете при радиоактивном заражении местности?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А) Противогаз</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Б) Противогаз. Респиратор, ватно-марлевая повязка</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22.  Какие средства индивидуальной защиты органов дыхания вы используете при    заражении биологическими веществами: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А)Противогаз</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Б)Ватно-марлевая повязка, респиратор</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В)Противогаз, ватно-марлевая повязка и респиратор</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23.Правила одевания противогаза: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А)Закрыть глаза, прекратить дыхание, противогаз взять таким образом, что бы большие пальцы были наружу, вставить подбородок, резким движением одеть противогаз, открыть глаза, и сделать глубокий выдох</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Б)Любым способом</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24. К средствам коллективной защиты относится: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А)Противогазы, респираторы, ватно-марлевые повязки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Б)ОЗК, костюм Л-1</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В)Убежище, ПРУ, щели, подвальные помещения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25. Какое защитное сооружение обладает наибольшим коэффициентом защиты:</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А)ПРУ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Б)Перекрытая щель</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В)Убежище</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26.Спасательные работы проводятся с целью:</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А)Спасение людей и оказание им первой медицинской помощи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Б)Для предотвращении стихийного бедствия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27.Ко вторичным факторам при проведении спасательных работ относятся: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А)Ударная волна, световое излучение</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Б)Загазованность, затопление, разрушение конструкций здания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28.Магнитная стрелка компаса располагается относительно магнитного меридиана: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А)Север – Юг</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Б)Восток – Запад</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29. В каком ответе правильно перечислены виды уставов ВС РФ?</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Огневой, строевой, тактический</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Огневой, строевой, тактический, внутренней службы, дисциплинарный.</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Караульной и гарнизонной служб, строевой, внутренней службы, дисциплинарный.</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30. Военнослужащий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А)Граждане мужского пола от 18 лет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Б)Лицо, состоящее на действительной военной службе</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31. Интервал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Расстояние между военнослужащими по фронту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Расстояние между военнослужащими в глубину строя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Правая и левая оконечность строя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32. Дистанция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Расстояние между военнослужащими по фронту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Расстояние между военнослужащими в глубину строя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Правая и левая оконечность строя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33. Фланг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Расстояние между военнослужащими по фронту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Расстояние между военнослужащими в глубину строя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Правая и левая оконечность строя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34. Фронт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Сторона строя, в которую военнослужащие обращены лицом</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Расстояние между военнослужащими в глубину строя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Правая и левая оконечность строя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35. Тыл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Расстояние между военнослужащими по фронту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Сторона строя, противоположная фронту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Правая и левая оконечность строя</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36. Гражданин  обязан проходить военную службу в соответствии:</w:t>
      </w:r>
    </w:p>
    <w:p w:rsidR="004704E0" w:rsidRPr="004704E0" w:rsidRDefault="004704E0" w:rsidP="004704E0">
      <w:pPr>
        <w:spacing w:after="0"/>
        <w:ind w:left="360"/>
        <w:rPr>
          <w:rFonts w:ascii="Times New Roman" w:hAnsi="Times New Roman" w:cs="Times New Roman"/>
          <w:sz w:val="24"/>
          <w:szCs w:val="24"/>
        </w:rPr>
      </w:pPr>
      <w:r w:rsidRPr="004704E0">
        <w:rPr>
          <w:rFonts w:ascii="Times New Roman" w:hAnsi="Times New Roman" w:cs="Times New Roman"/>
          <w:sz w:val="24"/>
          <w:szCs w:val="24"/>
        </w:rPr>
        <w:t>А) Конституцией РФ</w:t>
      </w:r>
    </w:p>
    <w:p w:rsidR="004704E0" w:rsidRPr="004704E0" w:rsidRDefault="004704E0" w:rsidP="004704E0">
      <w:pPr>
        <w:spacing w:after="0"/>
        <w:ind w:left="360"/>
        <w:rPr>
          <w:rFonts w:ascii="Times New Roman" w:hAnsi="Times New Roman" w:cs="Times New Roman"/>
          <w:sz w:val="24"/>
          <w:szCs w:val="24"/>
        </w:rPr>
      </w:pPr>
      <w:r w:rsidRPr="004704E0">
        <w:rPr>
          <w:rFonts w:ascii="Times New Roman" w:hAnsi="Times New Roman" w:cs="Times New Roman"/>
          <w:sz w:val="24"/>
          <w:szCs w:val="24"/>
        </w:rPr>
        <w:t>Б) Воинскими уставами</w:t>
      </w:r>
    </w:p>
    <w:p w:rsidR="004704E0" w:rsidRPr="004704E0" w:rsidRDefault="004704E0" w:rsidP="004704E0">
      <w:pPr>
        <w:spacing w:after="0"/>
        <w:ind w:left="360"/>
        <w:rPr>
          <w:rFonts w:ascii="Times New Roman" w:hAnsi="Times New Roman" w:cs="Times New Roman"/>
          <w:sz w:val="24"/>
          <w:szCs w:val="24"/>
        </w:rPr>
      </w:pPr>
      <w:r w:rsidRPr="004704E0">
        <w:rPr>
          <w:rFonts w:ascii="Times New Roman" w:hAnsi="Times New Roman" w:cs="Times New Roman"/>
          <w:sz w:val="24"/>
          <w:szCs w:val="24"/>
        </w:rPr>
        <w:t>В) Законами РФ</w:t>
      </w:r>
    </w:p>
    <w:p w:rsidR="004704E0" w:rsidRPr="004704E0" w:rsidRDefault="004704E0" w:rsidP="004704E0">
      <w:pPr>
        <w:spacing w:after="0"/>
        <w:ind w:left="36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37. Призыв на военную службу осуществляется в возрасте:</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А)От 16 до 27 лет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Б)От 18 до 28 лет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В)От 18 до 27 лет</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38. В каком возрасте юношей ставят на первичный воинский учёт?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А)С 15 лет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Б)С 16 лет</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В)С 18 лет</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39. Кто из перечисленных категорий граждан пользуется правом отсрочки?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Лица, впервые обучающиеся в учебных заведениях НПО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Б) Лица до 27 лет </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Работающие юноши</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40. В каком ответе правильно перечислены воинские звания сержантского  состава ВС РФ?</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Майор, подполковник, полковник.</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Младший сержант, сержант, старший сержант, старшина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Лейтенант, старший лейтенант, капитан</w:t>
      </w:r>
    </w:p>
    <w:p w:rsidR="004704E0" w:rsidRPr="004704E0" w:rsidRDefault="004704E0" w:rsidP="004704E0">
      <w:pPr>
        <w:spacing w:after="0"/>
        <w:ind w:left="36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41. В каком ответе правильно перечислены воинские звания младшего офицерского состава?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Майор, подполковник, полковник.</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Прапорщик, старший прапорщик</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Лейтенант, старший лейтенант, капитан</w:t>
      </w:r>
    </w:p>
    <w:p w:rsidR="004704E0" w:rsidRPr="004704E0" w:rsidRDefault="004704E0" w:rsidP="004704E0">
      <w:pPr>
        <w:spacing w:after="0"/>
        <w:ind w:left="36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42. В каком ответе правильно перечислены воинские звания старшего офицерского состава?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Майор, подполковник, полковник.</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Прапорщик, старший прапорщик</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Лейтенант, старший лейтенант, капитан</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43. В каком ответе правильно перечислены воинские звания высшего офицерского состава?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Майор, подполковник, полковник.</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Генерал-майор, генерал-лейтенант, генерал-полковник, генерал армии.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Лейтенант, старший лейтенант, капитан</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44.Высшим орденом для высшего командного состава ВС СССР  в годы ВОВ являлся: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А)Орден Славы</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)Орден Победы</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В)Орден ВОВ 1-й степени</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45. Боевое Знамя  Воинской части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А)Государственная символика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 xml:space="preserve"> Б)Символ воинской доблести и славы</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 В)Отличительный знак воинской части</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46.Патриотизм  это: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Любовь к своей Родине, своему народу.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Темперамент человека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Воинский устав</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47. При утрате Боевого знамени воинская часть:</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Расформировывается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Получает другой номер</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Получает другое знамя</w:t>
      </w:r>
    </w:p>
    <w:p w:rsidR="004704E0" w:rsidRPr="004704E0" w:rsidRDefault="004704E0" w:rsidP="004704E0">
      <w:pPr>
        <w:spacing w:after="0"/>
        <w:ind w:left="36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48. Что такое воинский долг?</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Любовь к своей Родине, своему народу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Нравственно- правовая норма поведения военнослужащего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Исполнение приказов</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49. Что такое воинский ритуал?</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Принятие присяги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Торжественный акт, при проведении которого установлен определенный порядок- церемониал</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Увольнение из рядов ВС</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50.К ритуалам ВС РФ относится:</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А)Призыв на военную службу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Б)Принятие военной присяги, проводы военнослужащих уволенных в запас, вручение оружия молодому пополнению</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Ведение боевых действий</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51. Кто из перечисленных категорий граждан пользуется правом отсрочки?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Лица, впервые обучающиеся в учебных заведениях НПО</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 xml:space="preserve">Б) Лица до 27 лет </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Работающие юноши</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52. В каком году утвержден действующий текст военной присяги?: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1991 год</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 1998 год</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2013 год</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53.В каком году вышел Декрет об образовании РККА?</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А)1917 году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Б)1918 году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lastRenderedPageBreak/>
        <w:t>В)1941 году</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Г)1945 году</w:t>
      </w:r>
    </w:p>
    <w:p w:rsidR="004704E0" w:rsidRPr="004704E0" w:rsidRDefault="004704E0" w:rsidP="004704E0">
      <w:pPr>
        <w:spacing w:after="0"/>
        <w:rPr>
          <w:rFonts w:ascii="Times New Roman" w:hAnsi="Times New Roman" w:cs="Times New Roman"/>
          <w:sz w:val="24"/>
          <w:szCs w:val="24"/>
        </w:rPr>
      </w:pP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54. Для чего служат поощрения и дисциплинарные взыскания, применяемые к солдатам?</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А) Для поддержания воинской дисциплины</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Б) Для улучшения боевой подготовки</w:t>
      </w:r>
    </w:p>
    <w:p w:rsidR="004704E0" w:rsidRPr="004704E0" w:rsidRDefault="004704E0" w:rsidP="004704E0">
      <w:pPr>
        <w:spacing w:after="0"/>
        <w:rPr>
          <w:rFonts w:ascii="Times New Roman" w:hAnsi="Times New Roman" w:cs="Times New Roman"/>
          <w:sz w:val="24"/>
          <w:szCs w:val="24"/>
        </w:rPr>
      </w:pPr>
      <w:r w:rsidRPr="004704E0">
        <w:rPr>
          <w:rFonts w:ascii="Times New Roman" w:hAnsi="Times New Roman" w:cs="Times New Roman"/>
          <w:sz w:val="24"/>
          <w:szCs w:val="24"/>
        </w:rPr>
        <w:t>В) Для уменьшения  срока службы</w:t>
      </w:r>
    </w:p>
    <w:p w:rsidR="004704E0" w:rsidRDefault="004704E0" w:rsidP="00BC18DF">
      <w:pPr>
        <w:spacing w:after="0" w:line="240" w:lineRule="auto"/>
        <w:rPr>
          <w:rFonts w:ascii="Times New Roman" w:hAnsi="Times New Roman" w:cs="Times New Roman"/>
          <w:b/>
          <w:bCs/>
          <w:sz w:val="24"/>
          <w:szCs w:val="24"/>
        </w:rPr>
      </w:pPr>
    </w:p>
    <w:p w:rsidR="004704E0" w:rsidRDefault="004704E0" w:rsidP="00BC18DF">
      <w:pPr>
        <w:spacing w:after="0" w:line="240" w:lineRule="auto"/>
        <w:rPr>
          <w:rFonts w:ascii="Times New Roman" w:hAnsi="Times New Roman" w:cs="Times New Roman"/>
          <w:b/>
          <w:bCs/>
          <w:sz w:val="24"/>
          <w:szCs w:val="24"/>
        </w:rPr>
      </w:pPr>
    </w:p>
    <w:p w:rsidR="004704E0" w:rsidRPr="00DE5EF6" w:rsidRDefault="004704E0" w:rsidP="00BC18DF">
      <w:pPr>
        <w:spacing w:after="0" w:line="240" w:lineRule="auto"/>
        <w:rPr>
          <w:rFonts w:ascii="Times New Roman" w:hAnsi="Times New Roman" w:cs="Times New Roman"/>
          <w:b/>
          <w:bCs/>
          <w:sz w:val="24"/>
          <w:szCs w:val="24"/>
        </w:rPr>
      </w:pPr>
    </w:p>
    <w:p w:rsidR="00BC18DF" w:rsidRPr="00DE5EF6" w:rsidRDefault="004704E0" w:rsidP="004704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BC18DF" w:rsidRPr="00DE5EF6">
        <w:rPr>
          <w:rFonts w:ascii="Times New Roman" w:hAnsi="Times New Roman" w:cs="Times New Roman"/>
          <w:b/>
          <w:bCs/>
          <w:sz w:val="24"/>
          <w:szCs w:val="24"/>
        </w:rPr>
        <w:t>. Список литературы</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Базарный Ф.Д. Основы выживаемости. Методическое пособие. – М., 1995.</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Военная история России. Учебник для вузов.- М. Воениздат. 1993.</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Врачебно-педагогический контроль: учебное пособие. В.Н. Люберцев. УГТУ-УПИ 2009</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Гигиена тренировочного процесса: учебное пособие. В.Н. Люберцев. УГТУ-УПИ 2009</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Дворкин А.Д. Стрельба из пневматических винтовок. – М., 1985.</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Закон Российской Федерации «Об образовании».</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Колядов А.А. В помощь туристу. – М., 1985.</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Концепция модернизации российского образования.</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Конституция Российской Федерации.</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На службе отечеству. – МО РФ. 1999г.</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Национальная доктрина образования в Российской Федерации.</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Наставление по физической подготовке 2009. – МО РФ. 2009г.</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Наставление по физической подготовке 2013.– МО РФ. 2013г.</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Психология управления: учебное пособие В.Р. Малкин УГТУ-УПИ 2009</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Психология спорта: учебное пособие В.Р. Малкин, Л.Н. Рогалева. УГТУ-УПИ 2009</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Спортивная медицина: учебное пособие. В.Н. Люберцев. УГТУ-УПИ 2005</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Строевой устав Вооруженных Сил Российской Федерации.</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Сюньков В.Я. Обеспечение безопасности жизнедеятельности. – М., 1992.</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 xml:space="preserve">Теория и методика спорта: учебное пособие. И.В. Еркомайшвили. УГТУ-УПИ 2009 </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Федеральная программа развития образования в Российской Федерации.</w:t>
      </w:r>
    </w:p>
    <w:p w:rsidR="00795455" w:rsidRPr="00795455" w:rsidRDefault="00795455" w:rsidP="00795455">
      <w:pPr>
        <w:numPr>
          <w:ilvl w:val="0"/>
          <w:numId w:val="22"/>
        </w:numPr>
        <w:spacing w:after="0"/>
        <w:ind w:left="0" w:firstLine="0"/>
        <w:jc w:val="both"/>
        <w:rPr>
          <w:rFonts w:ascii="Times New Roman" w:hAnsi="Times New Roman"/>
          <w:sz w:val="24"/>
          <w:szCs w:val="24"/>
        </w:rPr>
      </w:pPr>
      <w:r w:rsidRPr="00795455">
        <w:rPr>
          <w:rFonts w:ascii="Times New Roman" w:hAnsi="Times New Roman"/>
          <w:sz w:val="24"/>
          <w:szCs w:val="24"/>
        </w:rPr>
        <w:t>Физиология спортивной деятельности: учебное пособие. А.С. Солодков, Е.Б. Сологуб. СПбГАФК им. П.Ф. Лесгафта. 1999</w:t>
      </w:r>
    </w:p>
    <w:p w:rsidR="00795455" w:rsidRPr="00DE5EF6" w:rsidRDefault="00795455" w:rsidP="00BC18DF">
      <w:pPr>
        <w:spacing w:after="0" w:line="240" w:lineRule="auto"/>
        <w:rPr>
          <w:rFonts w:ascii="Times New Roman" w:hAnsi="Times New Roman" w:cs="Times New Roman"/>
          <w:i/>
          <w:iCs/>
          <w:sz w:val="24"/>
          <w:szCs w:val="24"/>
        </w:rPr>
      </w:pPr>
    </w:p>
    <w:p w:rsidR="00BC18DF" w:rsidRPr="00CD1700" w:rsidRDefault="00BC18DF" w:rsidP="00BC18DF">
      <w:pPr>
        <w:rPr>
          <w:rFonts w:ascii="Times New Roman" w:hAnsi="Times New Roman" w:cs="Times New Roman"/>
          <w:b/>
          <w:sz w:val="24"/>
          <w:szCs w:val="24"/>
        </w:rPr>
      </w:pPr>
      <w:r w:rsidRPr="00CD1700">
        <w:rPr>
          <w:rFonts w:ascii="Times New Roman" w:hAnsi="Times New Roman" w:cs="Times New Roman"/>
          <w:b/>
          <w:sz w:val="24"/>
          <w:szCs w:val="24"/>
        </w:rPr>
        <w:t>6. Нормативные документы</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t>Федеральный Закон от 29.12.2012 г. № 273-ФЗ «Об образовании</w:t>
      </w:r>
      <w:r w:rsidRPr="00DE5EF6">
        <w:rPr>
          <w:rFonts w:ascii="Times New Roman" w:eastAsia="Calibri" w:hAnsi="Times New Roman" w:cs="Times New Roman"/>
          <w:sz w:val="24"/>
          <w:szCs w:val="24"/>
        </w:rPr>
        <w:br/>
        <w:t>в Российской Федерации» (далее – ФЗ);</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t>Федеральный закон РФ от 24.07.1998 № 124-ФЗ «Об основных</w:t>
      </w:r>
      <w:r w:rsidRPr="00DE5EF6">
        <w:rPr>
          <w:rFonts w:ascii="Times New Roman" w:eastAsia="Calibri" w:hAnsi="Times New Roman" w:cs="Times New Roman"/>
          <w:sz w:val="24"/>
          <w:szCs w:val="24"/>
        </w:rPr>
        <w:br/>
        <w:t>гарантиях прав ребенка в Российской Федерации» (в редакции 2013 г.);</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t>Стратегия развития воспитания в РФ на период до 2025 года (утверждена Распоряжением Правительства РФ от 29 мая 2015 г. № 996-р);</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t xml:space="preserve">Концепция развития дополнительного образования детей до 2030 года (утверждена Распоряжением Правительства Российской Федерации от 31.03.2022 г. г. № 678-р); </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lastRenderedPageBreak/>
        <w:t xml:space="preserve">Постановление Правительства Российской Федерации от 29.03.2019 </w:t>
      </w:r>
      <w:r w:rsidRPr="00DE5EF6">
        <w:rPr>
          <w:rFonts w:ascii="Times New Roman" w:eastAsia="Calibri" w:hAnsi="Times New Roman" w:cs="Times New Roman"/>
          <w:sz w:val="24"/>
          <w:szCs w:val="24"/>
        </w:rPr>
        <w:br/>
        <w:t>№ 363 «Об утверждении государственной программы Российской Федерации «Доступная среда»;</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t>Постановление Главного государственного санитарного врача РФ</w:t>
      </w:r>
      <w:r w:rsidRPr="00DE5EF6">
        <w:rPr>
          <w:rFonts w:ascii="Times New Roman" w:eastAsia="Calibri" w:hAnsi="Times New Roman" w:cs="Times New Roman"/>
          <w:sz w:val="24"/>
          <w:szCs w:val="24"/>
        </w:rPr>
        <w:br/>
        <w:t>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Министерства образования и науки Российской Федерации</w:t>
      </w:r>
      <w:r w:rsidRPr="00DE5EF6">
        <w:rPr>
          <w:rFonts w:ascii="Times New Roman" w:eastAsia="Calibri" w:hAnsi="Times New Roman" w:cs="Times New Roman"/>
          <w:sz w:val="24"/>
          <w:szCs w:val="24"/>
        </w:rPr>
        <w:br/>
        <w:t>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Министерства просвещения Российской Федерации</w:t>
      </w:r>
      <w:r w:rsidRPr="00DE5EF6">
        <w:rPr>
          <w:rFonts w:ascii="Times New Roman" w:eastAsia="Calibri" w:hAnsi="Times New Roman" w:cs="Times New Roman"/>
          <w:sz w:val="24"/>
          <w:szCs w:val="24"/>
        </w:rPr>
        <w:br/>
        <w:t>от 03.09.2019 № 467 «Об утверждении Целевой модели развития региональных систем дополнительного образования детей»;</w:t>
      </w:r>
    </w:p>
    <w:p w:rsidR="0028577A" w:rsidRPr="00DE5EF6" w:rsidRDefault="0028577A" w:rsidP="0028577A">
      <w:pPr>
        <w:numPr>
          <w:ilvl w:val="0"/>
          <w:numId w:val="22"/>
        </w:numPr>
        <w:spacing w:after="0" w:line="240" w:lineRule="auto"/>
        <w:ind w:right="68"/>
        <w:rPr>
          <w:rFonts w:ascii="Times New Roman" w:eastAsia="Calibri" w:hAnsi="Times New Roman" w:cs="Times New Roman"/>
          <w:sz w:val="24"/>
          <w:szCs w:val="24"/>
        </w:rPr>
      </w:pPr>
      <w:r w:rsidRPr="00DE5EF6">
        <w:rPr>
          <w:rFonts w:ascii="Times New Roman" w:eastAsia="Calibri" w:hAnsi="Times New Roman" w:cs="Times New Roman"/>
          <w:sz w:val="24"/>
          <w:szCs w:val="24"/>
        </w:rPr>
        <w:t>Письмо Минобрнауки России от 29.03.2016 № ВК-641/09</w:t>
      </w:r>
      <w:r w:rsidRPr="00DE5EF6">
        <w:rPr>
          <w:rFonts w:ascii="Times New Roman" w:eastAsia="Calibri" w:hAnsi="Times New Roman" w:cs="Times New Roman"/>
          <w:sz w:val="24"/>
          <w:szCs w:val="24"/>
        </w:rPr>
        <w:br/>
        <w:t>«О направлении методических рекомендаций» (вместе с «Методическими</w:t>
      </w:r>
      <w:r w:rsidRPr="00DE5EF6">
        <w:rPr>
          <w:rFonts w:ascii="Times New Roman" w:eastAsia="Calibri" w:hAnsi="Times New Roman" w:cs="Times New Roman"/>
          <w:sz w:val="24"/>
          <w:szCs w:val="24"/>
        </w:rPr>
        <w:br/>
        <w:t>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Методические рекомендации Министерства просвещения Российской Федерации 2022 г.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План мероприятий («дорожная карта»)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в Свердловской области на долгосрочный период (до 2030 года) (утвержден Заместителем Губернатора Свердловской области 04.03.2022 г.)</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Методические рекомендации «Разработка дополнительных общеобразовательных общеразвивающих программ в образовательных организациях» (утверждены приказом ГАНОУ СО «Дворец молодежи» от 04.03.2022 г. №219-д;</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(Приложение к приказу ГАНОУ СО Свердловской области «Дворец молодёжи» от 26.02.2021г. № 136-д);</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 xml:space="preserve"> Постановление администрации городского округа Красноуфимск от 27.12.2022 № 1243 г. Красноуфимск «Об утверждении муниципальной программы городского округа Красноуфимск «Развитие системы образования в городском округе Красноуфимск до 2028 года»</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Приказ Управления образованием ГО Красноуфимск №86 от 11.05.2022 г. «Об утверждении Плана мероприятий («дорожная карта»)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на территории ГО Красноуфимск на долгосрочный период (до 2030 года);</w:t>
      </w:r>
    </w:p>
    <w:p w:rsidR="0028577A" w:rsidRPr="00DE5EF6"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lastRenderedPageBreak/>
        <w:t xml:space="preserve">Устав МАОУ СШ № 9»; </w:t>
      </w:r>
    </w:p>
    <w:p w:rsidR="0028577A" w:rsidRDefault="0028577A" w:rsidP="0028577A">
      <w:pPr>
        <w:numPr>
          <w:ilvl w:val="0"/>
          <w:numId w:val="22"/>
        </w:numPr>
        <w:spacing w:after="0" w:line="240" w:lineRule="auto"/>
        <w:ind w:right="68"/>
        <w:jc w:val="both"/>
        <w:rPr>
          <w:rFonts w:ascii="Times New Roman" w:eastAsia="Calibri" w:hAnsi="Times New Roman" w:cs="Times New Roman"/>
          <w:sz w:val="24"/>
          <w:szCs w:val="24"/>
        </w:rPr>
      </w:pPr>
      <w:r w:rsidRPr="00DE5EF6">
        <w:rPr>
          <w:rFonts w:ascii="Times New Roman" w:eastAsia="Calibri" w:hAnsi="Times New Roman" w:cs="Times New Roman"/>
          <w:sz w:val="24"/>
          <w:szCs w:val="24"/>
        </w:rPr>
        <w:t>Положение о дополнительных общеразвивающих программах и порядке их утверждения в МАОУ СШ № 9.</w:t>
      </w:r>
    </w:p>
    <w:p w:rsidR="00DA776A" w:rsidRPr="00B34601" w:rsidRDefault="00DA776A" w:rsidP="00460722">
      <w:pPr>
        <w:pStyle w:val="a3"/>
        <w:rPr>
          <w:rFonts w:ascii="Times New Roman" w:hAnsi="Times New Roman" w:cs="Times New Roman"/>
          <w:b/>
          <w:color w:val="000000" w:themeColor="text1"/>
          <w:sz w:val="28"/>
          <w:szCs w:val="28"/>
        </w:rPr>
      </w:pPr>
    </w:p>
    <w:p w:rsidR="00DA776A" w:rsidRPr="00B34601" w:rsidRDefault="00DA776A" w:rsidP="00460722">
      <w:pPr>
        <w:pStyle w:val="a3"/>
        <w:rPr>
          <w:rFonts w:ascii="Times New Roman" w:hAnsi="Times New Roman" w:cs="Times New Roman"/>
          <w:b/>
          <w:color w:val="000000" w:themeColor="text1"/>
          <w:sz w:val="28"/>
          <w:szCs w:val="28"/>
        </w:rPr>
      </w:pPr>
    </w:p>
    <w:p w:rsidR="00DA776A" w:rsidRPr="00B34601" w:rsidRDefault="00DA776A" w:rsidP="00460722">
      <w:pPr>
        <w:pStyle w:val="a3"/>
        <w:rPr>
          <w:rFonts w:ascii="Times New Roman" w:hAnsi="Times New Roman" w:cs="Times New Roman"/>
          <w:b/>
          <w:color w:val="000000" w:themeColor="text1"/>
          <w:sz w:val="24"/>
          <w:szCs w:val="24"/>
        </w:rPr>
      </w:pPr>
    </w:p>
    <w:p w:rsidR="00445B53" w:rsidRPr="00B34601" w:rsidRDefault="00445B53" w:rsidP="00445B53">
      <w:pPr>
        <w:rPr>
          <w:rFonts w:ascii="Times New Roman" w:hAnsi="Times New Roman" w:cs="Times New Roman"/>
          <w:color w:val="000000" w:themeColor="text1"/>
          <w:sz w:val="28"/>
          <w:szCs w:val="28"/>
        </w:rPr>
      </w:pPr>
    </w:p>
    <w:p w:rsidR="00445B53" w:rsidRPr="00B34601" w:rsidRDefault="00445B53" w:rsidP="00445B53">
      <w:pPr>
        <w:rPr>
          <w:rFonts w:ascii="Times New Roman" w:hAnsi="Times New Roman" w:cs="Times New Roman"/>
          <w:color w:val="000000" w:themeColor="text1"/>
          <w:sz w:val="28"/>
          <w:szCs w:val="28"/>
        </w:rPr>
      </w:pPr>
    </w:p>
    <w:p w:rsidR="00445B53" w:rsidRPr="004B470E" w:rsidRDefault="00445B53"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Default="00445B53" w:rsidP="00445B53">
      <w:pPr>
        <w:rPr>
          <w:rFonts w:ascii="Times New Roman" w:hAnsi="Times New Roman" w:cs="Times New Roman"/>
          <w:sz w:val="28"/>
          <w:szCs w:val="28"/>
        </w:rPr>
      </w:pPr>
    </w:p>
    <w:p w:rsidR="00EB7D29" w:rsidRPr="004B470E" w:rsidRDefault="00EB7D29"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Pr="004B470E" w:rsidRDefault="00445B53" w:rsidP="00445B53">
      <w:pPr>
        <w:rPr>
          <w:rFonts w:ascii="Times New Roman" w:hAnsi="Times New Roman" w:cs="Times New Roman"/>
          <w:sz w:val="28"/>
          <w:szCs w:val="28"/>
        </w:rPr>
      </w:pPr>
    </w:p>
    <w:p w:rsidR="00445B53" w:rsidRDefault="00445B53" w:rsidP="00445B53">
      <w:pPr>
        <w:rPr>
          <w:rFonts w:ascii="Times New Roman" w:hAnsi="Times New Roman" w:cs="Times New Roman"/>
          <w:sz w:val="28"/>
          <w:szCs w:val="28"/>
        </w:rPr>
      </w:pPr>
    </w:p>
    <w:p w:rsidR="00696EAE" w:rsidRDefault="00696EAE" w:rsidP="00445B53">
      <w:pPr>
        <w:rPr>
          <w:rFonts w:ascii="Times New Roman" w:hAnsi="Times New Roman" w:cs="Times New Roman"/>
          <w:sz w:val="28"/>
          <w:szCs w:val="28"/>
        </w:rPr>
      </w:pPr>
    </w:p>
    <w:p w:rsidR="00696EAE" w:rsidRDefault="00696EAE" w:rsidP="00445B53">
      <w:pPr>
        <w:rPr>
          <w:rFonts w:ascii="Times New Roman" w:hAnsi="Times New Roman" w:cs="Times New Roman"/>
          <w:sz w:val="28"/>
          <w:szCs w:val="28"/>
        </w:rPr>
      </w:pPr>
    </w:p>
    <w:p w:rsidR="00696EAE" w:rsidRPr="004B470E" w:rsidRDefault="00696EAE" w:rsidP="00445B53">
      <w:pPr>
        <w:rPr>
          <w:rFonts w:ascii="Times New Roman" w:hAnsi="Times New Roman" w:cs="Times New Roman"/>
          <w:sz w:val="28"/>
          <w:szCs w:val="28"/>
        </w:rPr>
      </w:pPr>
    </w:p>
    <w:p w:rsidR="004C78BD" w:rsidRDefault="004C78BD" w:rsidP="00287FBA">
      <w:pPr>
        <w:tabs>
          <w:tab w:val="left" w:pos="5530"/>
        </w:tabs>
        <w:spacing w:after="0"/>
        <w:rPr>
          <w:rFonts w:ascii="Times New Roman" w:hAnsi="Times New Roman" w:cs="Times New Roman"/>
        </w:rPr>
      </w:pPr>
    </w:p>
    <w:p w:rsidR="001E3A56" w:rsidRDefault="001E3A56" w:rsidP="004C78BD">
      <w:pPr>
        <w:tabs>
          <w:tab w:val="left" w:pos="5530"/>
        </w:tabs>
        <w:jc w:val="center"/>
        <w:rPr>
          <w:rFonts w:ascii="Times New Roman" w:hAnsi="Times New Roman" w:cs="Times New Roman"/>
          <w:b/>
          <w:sz w:val="28"/>
          <w:szCs w:val="28"/>
        </w:rPr>
      </w:pPr>
    </w:p>
    <w:p w:rsidR="00696EAE" w:rsidRDefault="00696EAE" w:rsidP="00696EAE">
      <w:pPr>
        <w:tabs>
          <w:tab w:val="left" w:pos="5530"/>
        </w:tabs>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EA2EBD" w:rsidRDefault="00EA2EBD" w:rsidP="00696EAE">
      <w:pPr>
        <w:tabs>
          <w:tab w:val="left" w:pos="5530"/>
        </w:tabs>
        <w:jc w:val="center"/>
        <w:rPr>
          <w:rFonts w:ascii="Times New Roman" w:hAnsi="Times New Roman" w:cs="Times New Roman"/>
          <w:b/>
          <w:sz w:val="28"/>
          <w:szCs w:val="28"/>
        </w:rPr>
      </w:pPr>
    </w:p>
    <w:p w:rsidR="00350539" w:rsidRPr="00AF63C0" w:rsidRDefault="00EA2EBD" w:rsidP="00BC18DF">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D13B52" w:rsidRPr="00AF63C0">
        <w:rPr>
          <w:rFonts w:ascii="Times New Roman" w:hAnsi="Times New Roman" w:cs="Times New Roman"/>
          <w:sz w:val="28"/>
          <w:szCs w:val="28"/>
        </w:rPr>
        <w:t xml:space="preserve"> </w:t>
      </w:r>
    </w:p>
    <w:p w:rsidR="006A0F03" w:rsidRDefault="006A0F03" w:rsidP="00EA2EBD">
      <w:pPr>
        <w:spacing w:after="0" w:line="360" w:lineRule="auto"/>
        <w:ind w:right="-1" w:firstLine="851"/>
        <w:jc w:val="both"/>
        <w:rPr>
          <w:rFonts w:ascii="Times New Roman" w:hAnsi="Times New Roman" w:cs="Times New Roman"/>
          <w:sz w:val="24"/>
          <w:szCs w:val="24"/>
        </w:rPr>
      </w:pPr>
    </w:p>
    <w:p w:rsidR="00A664FA" w:rsidRDefault="00A664FA" w:rsidP="00EA2EBD">
      <w:pPr>
        <w:spacing w:after="0" w:line="360" w:lineRule="auto"/>
        <w:ind w:right="-170" w:firstLine="851"/>
        <w:jc w:val="both"/>
        <w:rPr>
          <w:rFonts w:ascii="Times New Roman" w:hAnsi="Times New Roman" w:cs="Times New Roman"/>
          <w:b/>
          <w:sz w:val="24"/>
          <w:szCs w:val="24"/>
        </w:rPr>
      </w:pPr>
    </w:p>
    <w:p w:rsidR="00A664FA" w:rsidRDefault="00A664FA" w:rsidP="00EA2EBD">
      <w:pPr>
        <w:spacing w:after="0" w:line="360" w:lineRule="auto"/>
        <w:ind w:right="-170" w:firstLine="851"/>
        <w:jc w:val="both"/>
        <w:rPr>
          <w:rFonts w:ascii="Times New Roman" w:hAnsi="Times New Roman" w:cs="Times New Roman"/>
          <w:b/>
          <w:sz w:val="24"/>
          <w:szCs w:val="24"/>
        </w:rPr>
      </w:pPr>
    </w:p>
    <w:p w:rsidR="00460722" w:rsidRDefault="00460722" w:rsidP="00EA2EBD">
      <w:pPr>
        <w:spacing w:after="0" w:line="360" w:lineRule="auto"/>
        <w:ind w:right="-170" w:firstLine="851"/>
        <w:jc w:val="both"/>
        <w:rPr>
          <w:rFonts w:ascii="Times New Roman" w:hAnsi="Times New Roman" w:cs="Times New Roman"/>
          <w:b/>
          <w:sz w:val="24"/>
          <w:szCs w:val="24"/>
        </w:rPr>
      </w:pPr>
    </w:p>
    <w:p w:rsidR="00D16582" w:rsidRDefault="00D16582" w:rsidP="00EA2EBD">
      <w:pPr>
        <w:spacing w:after="0" w:line="360" w:lineRule="auto"/>
        <w:ind w:right="-170" w:firstLine="851"/>
        <w:jc w:val="both"/>
        <w:rPr>
          <w:rFonts w:ascii="Times New Roman" w:hAnsi="Times New Roman" w:cs="Times New Roman"/>
          <w:b/>
          <w:sz w:val="24"/>
          <w:szCs w:val="24"/>
        </w:rPr>
      </w:pPr>
    </w:p>
    <w:p w:rsidR="00D16582" w:rsidRDefault="00D16582"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EA2EBD">
      <w:pPr>
        <w:spacing w:after="0" w:line="360" w:lineRule="auto"/>
        <w:ind w:right="-170" w:firstLine="851"/>
        <w:jc w:val="both"/>
        <w:rPr>
          <w:rFonts w:ascii="Times New Roman" w:hAnsi="Times New Roman" w:cs="Times New Roman"/>
          <w:b/>
          <w:sz w:val="24"/>
          <w:szCs w:val="24"/>
        </w:rPr>
      </w:pPr>
    </w:p>
    <w:p w:rsidR="00AF63C0" w:rsidRDefault="00AF63C0" w:rsidP="00460722">
      <w:pPr>
        <w:spacing w:after="0"/>
        <w:ind w:right="-170"/>
        <w:jc w:val="center"/>
        <w:rPr>
          <w:rFonts w:ascii="Times New Roman" w:hAnsi="Times New Roman" w:cs="Times New Roman"/>
          <w:b/>
          <w:sz w:val="24"/>
          <w:szCs w:val="24"/>
        </w:rPr>
      </w:pPr>
    </w:p>
    <w:p w:rsidR="006C796E" w:rsidRDefault="006C796E" w:rsidP="006C796E">
      <w:pPr>
        <w:pStyle w:val="a4"/>
        <w:spacing w:after="0"/>
        <w:ind w:left="77"/>
        <w:contextualSpacing w:val="0"/>
        <w:jc w:val="center"/>
        <w:rPr>
          <w:rFonts w:ascii="Times New Roman" w:hAnsi="Times New Roman" w:cs="Times New Roman"/>
          <w:b/>
          <w:sz w:val="24"/>
          <w:szCs w:val="24"/>
        </w:rPr>
      </w:pPr>
    </w:p>
    <w:p w:rsidR="006C796E" w:rsidRDefault="006C796E" w:rsidP="006C796E">
      <w:pPr>
        <w:pStyle w:val="a4"/>
        <w:spacing w:after="0"/>
        <w:ind w:left="77"/>
        <w:contextualSpacing w:val="0"/>
        <w:jc w:val="center"/>
        <w:rPr>
          <w:rFonts w:ascii="Times New Roman" w:hAnsi="Times New Roman" w:cs="Times New Roman"/>
          <w:b/>
          <w:sz w:val="24"/>
          <w:szCs w:val="24"/>
        </w:rPr>
      </w:pPr>
    </w:p>
    <w:p w:rsidR="006C796E" w:rsidRDefault="006C796E" w:rsidP="006C796E">
      <w:pPr>
        <w:pStyle w:val="a4"/>
        <w:spacing w:after="0"/>
        <w:ind w:left="77"/>
        <w:contextualSpacing w:val="0"/>
        <w:jc w:val="center"/>
        <w:rPr>
          <w:rFonts w:ascii="Times New Roman" w:hAnsi="Times New Roman" w:cs="Times New Roman"/>
          <w:b/>
          <w:sz w:val="24"/>
          <w:szCs w:val="24"/>
        </w:rPr>
      </w:pPr>
    </w:p>
    <w:p w:rsidR="00EB7D29" w:rsidRDefault="00EB7D29" w:rsidP="006C796E">
      <w:pPr>
        <w:pStyle w:val="a4"/>
        <w:spacing w:after="0"/>
        <w:ind w:left="77"/>
        <w:contextualSpacing w:val="0"/>
        <w:jc w:val="center"/>
        <w:rPr>
          <w:rFonts w:ascii="Times New Roman" w:hAnsi="Times New Roman" w:cs="Times New Roman"/>
          <w:b/>
          <w:sz w:val="24"/>
          <w:szCs w:val="24"/>
        </w:rPr>
      </w:pPr>
    </w:p>
    <w:p w:rsidR="006C796E" w:rsidRDefault="006C796E" w:rsidP="006C796E">
      <w:pPr>
        <w:pStyle w:val="a4"/>
        <w:spacing w:after="0"/>
        <w:ind w:left="77"/>
        <w:contextualSpacing w:val="0"/>
        <w:jc w:val="center"/>
        <w:rPr>
          <w:rFonts w:ascii="Times New Roman" w:hAnsi="Times New Roman" w:cs="Times New Roman"/>
          <w:b/>
          <w:sz w:val="24"/>
          <w:szCs w:val="24"/>
        </w:rPr>
      </w:pPr>
    </w:p>
    <w:p w:rsidR="00712209" w:rsidRDefault="00712209" w:rsidP="006C796E">
      <w:pPr>
        <w:pStyle w:val="a4"/>
        <w:spacing w:after="0"/>
        <w:ind w:left="77"/>
        <w:contextualSpacing w:val="0"/>
        <w:jc w:val="center"/>
        <w:rPr>
          <w:rFonts w:ascii="Times New Roman" w:hAnsi="Times New Roman" w:cs="Times New Roman"/>
          <w:b/>
          <w:sz w:val="24"/>
          <w:szCs w:val="24"/>
        </w:rPr>
      </w:pPr>
    </w:p>
    <w:p w:rsidR="00712209" w:rsidRDefault="00712209" w:rsidP="006C796E">
      <w:pPr>
        <w:pStyle w:val="a4"/>
        <w:spacing w:after="0"/>
        <w:ind w:left="77"/>
        <w:contextualSpacing w:val="0"/>
        <w:jc w:val="center"/>
        <w:rPr>
          <w:rFonts w:ascii="Times New Roman" w:hAnsi="Times New Roman" w:cs="Times New Roman"/>
          <w:b/>
          <w:sz w:val="24"/>
          <w:szCs w:val="24"/>
        </w:rPr>
      </w:pPr>
    </w:p>
    <w:p w:rsidR="00712209" w:rsidRDefault="00712209" w:rsidP="006C796E">
      <w:pPr>
        <w:pStyle w:val="a4"/>
        <w:spacing w:after="0"/>
        <w:ind w:left="77"/>
        <w:contextualSpacing w:val="0"/>
        <w:jc w:val="center"/>
        <w:rPr>
          <w:rFonts w:ascii="Times New Roman" w:hAnsi="Times New Roman" w:cs="Times New Roman"/>
          <w:b/>
          <w:sz w:val="24"/>
          <w:szCs w:val="24"/>
        </w:rPr>
      </w:pPr>
    </w:p>
    <w:p w:rsidR="00712209" w:rsidRDefault="00712209" w:rsidP="006C796E">
      <w:pPr>
        <w:pStyle w:val="a4"/>
        <w:spacing w:after="0"/>
        <w:ind w:left="77"/>
        <w:contextualSpacing w:val="0"/>
        <w:jc w:val="center"/>
        <w:rPr>
          <w:rFonts w:ascii="Times New Roman" w:hAnsi="Times New Roman" w:cs="Times New Roman"/>
          <w:b/>
          <w:sz w:val="24"/>
          <w:szCs w:val="24"/>
        </w:rPr>
      </w:pPr>
    </w:p>
    <w:p w:rsidR="00460722" w:rsidRDefault="00460722" w:rsidP="002720C8">
      <w:pPr>
        <w:spacing w:after="0"/>
        <w:ind w:right="-170"/>
        <w:jc w:val="center"/>
        <w:rPr>
          <w:rFonts w:ascii="Times New Roman" w:hAnsi="Times New Roman" w:cs="Times New Roman"/>
          <w:b/>
          <w:sz w:val="24"/>
          <w:szCs w:val="24"/>
        </w:rPr>
      </w:pPr>
    </w:p>
    <w:p w:rsidR="00EB7D29" w:rsidRDefault="00EB7D29" w:rsidP="002720C8">
      <w:pPr>
        <w:spacing w:after="0"/>
        <w:ind w:right="-170"/>
        <w:jc w:val="center"/>
        <w:rPr>
          <w:rFonts w:ascii="Times New Roman" w:hAnsi="Times New Roman" w:cs="Times New Roman"/>
          <w:b/>
          <w:sz w:val="24"/>
          <w:szCs w:val="24"/>
        </w:rPr>
      </w:pPr>
    </w:p>
    <w:p w:rsidR="00EB7D29" w:rsidRDefault="00EB7D2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p w:rsidR="00712209" w:rsidRDefault="00712209" w:rsidP="002720C8">
      <w:pPr>
        <w:spacing w:after="0"/>
        <w:ind w:right="-170"/>
        <w:jc w:val="center"/>
        <w:rPr>
          <w:rFonts w:ascii="Times New Roman" w:hAnsi="Times New Roman" w:cs="Times New Roman"/>
          <w:b/>
          <w:sz w:val="24"/>
          <w:szCs w:val="24"/>
        </w:rPr>
      </w:pPr>
    </w:p>
    <w:sectPr w:rsidR="00712209" w:rsidSect="009C03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6D" w:rsidRDefault="006B0C6D" w:rsidP="0004499A">
      <w:pPr>
        <w:spacing w:after="0" w:line="240" w:lineRule="auto"/>
      </w:pPr>
      <w:r>
        <w:separator/>
      </w:r>
    </w:p>
  </w:endnote>
  <w:endnote w:type="continuationSeparator" w:id="0">
    <w:p w:rsidR="006B0C6D" w:rsidRDefault="006B0C6D" w:rsidP="0004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6D" w:rsidRDefault="006B0C6D" w:rsidP="0004499A">
      <w:pPr>
        <w:spacing w:after="0" w:line="240" w:lineRule="auto"/>
      </w:pPr>
      <w:r>
        <w:separator/>
      </w:r>
    </w:p>
  </w:footnote>
  <w:footnote w:type="continuationSeparator" w:id="0">
    <w:p w:rsidR="006B0C6D" w:rsidRDefault="006B0C6D" w:rsidP="0004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7AD"/>
    <w:multiLevelType w:val="hybridMultilevel"/>
    <w:tmpl w:val="5782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F3BF5"/>
    <w:multiLevelType w:val="hybridMultilevel"/>
    <w:tmpl w:val="0BBA4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B6550"/>
    <w:multiLevelType w:val="hybridMultilevel"/>
    <w:tmpl w:val="D65AF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905AC"/>
    <w:multiLevelType w:val="hybridMultilevel"/>
    <w:tmpl w:val="91E6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053A4"/>
    <w:multiLevelType w:val="hybridMultilevel"/>
    <w:tmpl w:val="9FFC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B09B0"/>
    <w:multiLevelType w:val="hybridMultilevel"/>
    <w:tmpl w:val="D2442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77D07"/>
    <w:multiLevelType w:val="hybridMultilevel"/>
    <w:tmpl w:val="173CC3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6443FB"/>
    <w:multiLevelType w:val="hybridMultilevel"/>
    <w:tmpl w:val="F0A0B4C8"/>
    <w:lvl w:ilvl="0" w:tplc="1BAAB2CC">
      <w:numFmt w:val="bullet"/>
      <w:lvlText w:val="•"/>
      <w:lvlJc w:val="left"/>
      <w:pPr>
        <w:ind w:left="77" w:hanging="360"/>
      </w:pPr>
      <w:rPr>
        <w:rFonts w:ascii="Times New Roman" w:eastAsiaTheme="minorEastAsia" w:hAnsi="Times New Roman" w:cs="Times New Roman"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8" w15:restartNumberingAfterBreak="0">
    <w:nsid w:val="229A3972"/>
    <w:multiLevelType w:val="multilevel"/>
    <w:tmpl w:val="53D0D9C8"/>
    <w:lvl w:ilvl="0">
      <w:start w:val="1"/>
      <w:numFmt w:val="decimal"/>
      <w:lvlText w:val="%1."/>
      <w:lvlJc w:val="left"/>
      <w:pPr>
        <w:ind w:left="1211"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22CD4242"/>
    <w:multiLevelType w:val="multilevel"/>
    <w:tmpl w:val="2BB8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C0DE1"/>
    <w:multiLevelType w:val="hybridMultilevel"/>
    <w:tmpl w:val="414ECEEE"/>
    <w:lvl w:ilvl="0" w:tplc="1BAAB2CC">
      <w:numFmt w:val="bullet"/>
      <w:lvlText w:val="•"/>
      <w:lvlJc w:val="left"/>
      <w:pPr>
        <w:ind w:left="-206" w:hanging="360"/>
      </w:pPr>
      <w:rPr>
        <w:rFonts w:ascii="Times New Roman" w:eastAsiaTheme="minorEastAsia" w:hAnsi="Times New Roman" w:cs="Times New Roman"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1" w15:restartNumberingAfterBreak="0">
    <w:nsid w:val="298A5979"/>
    <w:multiLevelType w:val="multilevel"/>
    <w:tmpl w:val="7944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7103E"/>
    <w:multiLevelType w:val="hybridMultilevel"/>
    <w:tmpl w:val="A3CC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4D6B76"/>
    <w:multiLevelType w:val="hybridMultilevel"/>
    <w:tmpl w:val="A39C1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893059"/>
    <w:multiLevelType w:val="hybridMultilevel"/>
    <w:tmpl w:val="0FD0E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301B8F"/>
    <w:multiLevelType w:val="hybridMultilevel"/>
    <w:tmpl w:val="FDBE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8E30CB"/>
    <w:multiLevelType w:val="multilevel"/>
    <w:tmpl w:val="5380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AE4009"/>
    <w:multiLevelType w:val="hybridMultilevel"/>
    <w:tmpl w:val="173CC3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802792"/>
    <w:multiLevelType w:val="hybridMultilevel"/>
    <w:tmpl w:val="7B10A840"/>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9" w15:restartNumberingAfterBreak="0">
    <w:nsid w:val="57F50912"/>
    <w:multiLevelType w:val="hybridMultilevel"/>
    <w:tmpl w:val="6D0E4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6C314B"/>
    <w:multiLevelType w:val="hybridMultilevel"/>
    <w:tmpl w:val="84A2DE52"/>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1" w15:restartNumberingAfterBreak="0">
    <w:nsid w:val="5DF11FFC"/>
    <w:multiLevelType w:val="hybridMultilevel"/>
    <w:tmpl w:val="99446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8D1B62"/>
    <w:multiLevelType w:val="hybridMultilevel"/>
    <w:tmpl w:val="45309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4C5B6F"/>
    <w:multiLevelType w:val="hybridMultilevel"/>
    <w:tmpl w:val="1714D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2F441E"/>
    <w:multiLevelType w:val="hybridMultilevel"/>
    <w:tmpl w:val="6CCC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6F5783"/>
    <w:multiLevelType w:val="hybridMultilevel"/>
    <w:tmpl w:val="21D8AB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64DC0738"/>
    <w:multiLevelType w:val="hybridMultilevel"/>
    <w:tmpl w:val="5ACCC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986829"/>
    <w:multiLevelType w:val="hybridMultilevel"/>
    <w:tmpl w:val="E43E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040A48"/>
    <w:multiLevelType w:val="multilevel"/>
    <w:tmpl w:val="2544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92738"/>
    <w:multiLevelType w:val="hybridMultilevel"/>
    <w:tmpl w:val="94D06B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70A0DB1"/>
    <w:multiLevelType w:val="multilevel"/>
    <w:tmpl w:val="D0E6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A56779"/>
    <w:multiLevelType w:val="hybridMultilevel"/>
    <w:tmpl w:val="91B6765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num w:numId="1">
    <w:abstractNumId w:val="1"/>
  </w:num>
  <w:num w:numId="2">
    <w:abstractNumId w:val="27"/>
  </w:num>
  <w:num w:numId="3">
    <w:abstractNumId w:val="20"/>
  </w:num>
  <w:num w:numId="4">
    <w:abstractNumId w:val="21"/>
  </w:num>
  <w:num w:numId="5">
    <w:abstractNumId w:val="29"/>
  </w:num>
  <w:num w:numId="6">
    <w:abstractNumId w:val="25"/>
  </w:num>
  <w:num w:numId="7">
    <w:abstractNumId w:val="23"/>
  </w:num>
  <w:num w:numId="8">
    <w:abstractNumId w:val="24"/>
  </w:num>
  <w:num w:numId="9">
    <w:abstractNumId w:val="26"/>
  </w:num>
  <w:num w:numId="10">
    <w:abstractNumId w:val="13"/>
  </w:num>
  <w:num w:numId="11">
    <w:abstractNumId w:val="0"/>
  </w:num>
  <w:num w:numId="12">
    <w:abstractNumId w:val="3"/>
  </w:num>
  <w:num w:numId="13">
    <w:abstractNumId w:val="11"/>
  </w:num>
  <w:num w:numId="14">
    <w:abstractNumId w:val="22"/>
  </w:num>
  <w:num w:numId="15">
    <w:abstractNumId w:val="12"/>
  </w:num>
  <w:num w:numId="16">
    <w:abstractNumId w:val="30"/>
  </w:num>
  <w:num w:numId="17">
    <w:abstractNumId w:val="18"/>
  </w:num>
  <w:num w:numId="18">
    <w:abstractNumId w:val="14"/>
  </w:num>
  <w:num w:numId="19">
    <w:abstractNumId w:val="31"/>
  </w:num>
  <w:num w:numId="20">
    <w:abstractNumId w:val="7"/>
  </w:num>
  <w:num w:numId="21">
    <w:abstractNumId w:val="10"/>
  </w:num>
  <w:num w:numId="22">
    <w:abstractNumId w:val="4"/>
  </w:num>
  <w:num w:numId="23">
    <w:abstractNumId w:val="19"/>
  </w:num>
  <w:num w:numId="24">
    <w:abstractNumId w:val="15"/>
  </w:num>
  <w:num w:numId="25">
    <w:abstractNumId w:val="5"/>
  </w:num>
  <w:num w:numId="26">
    <w:abstractNumId w:val="2"/>
  </w:num>
  <w:num w:numId="27">
    <w:abstractNumId w:val="8"/>
  </w:num>
  <w:num w:numId="28">
    <w:abstractNumId w:val="17"/>
  </w:num>
  <w:num w:numId="29">
    <w:abstractNumId w:val="16"/>
  </w:num>
  <w:num w:numId="30">
    <w:abstractNumId w:val="9"/>
  </w:num>
  <w:num w:numId="31">
    <w:abstractNumId w:val="2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53"/>
    <w:rsid w:val="00003821"/>
    <w:rsid w:val="000113C0"/>
    <w:rsid w:val="00013FF2"/>
    <w:rsid w:val="000206B7"/>
    <w:rsid w:val="000247EE"/>
    <w:rsid w:val="00024E11"/>
    <w:rsid w:val="0004499A"/>
    <w:rsid w:val="00047117"/>
    <w:rsid w:val="00054291"/>
    <w:rsid w:val="00054DC9"/>
    <w:rsid w:val="0006162D"/>
    <w:rsid w:val="00063CA9"/>
    <w:rsid w:val="00080A96"/>
    <w:rsid w:val="00090681"/>
    <w:rsid w:val="0009270D"/>
    <w:rsid w:val="00094C80"/>
    <w:rsid w:val="000A5ECC"/>
    <w:rsid w:val="000C0C54"/>
    <w:rsid w:val="000C5040"/>
    <w:rsid w:val="000C56F4"/>
    <w:rsid w:val="000C646E"/>
    <w:rsid w:val="00136DF4"/>
    <w:rsid w:val="0014456E"/>
    <w:rsid w:val="00151A8C"/>
    <w:rsid w:val="001532FA"/>
    <w:rsid w:val="00154BD5"/>
    <w:rsid w:val="00155DAB"/>
    <w:rsid w:val="0016365F"/>
    <w:rsid w:val="00193382"/>
    <w:rsid w:val="001C55F7"/>
    <w:rsid w:val="001C5AC0"/>
    <w:rsid w:val="001E3A56"/>
    <w:rsid w:val="001F161A"/>
    <w:rsid w:val="001F44B4"/>
    <w:rsid w:val="00210837"/>
    <w:rsid w:val="00217744"/>
    <w:rsid w:val="0022284A"/>
    <w:rsid w:val="002315CB"/>
    <w:rsid w:val="002324B7"/>
    <w:rsid w:val="00233A18"/>
    <w:rsid w:val="00270680"/>
    <w:rsid w:val="002720C8"/>
    <w:rsid w:val="002826F9"/>
    <w:rsid w:val="0028577A"/>
    <w:rsid w:val="00287FBA"/>
    <w:rsid w:val="002B433B"/>
    <w:rsid w:val="002C6ACA"/>
    <w:rsid w:val="002E18C1"/>
    <w:rsid w:val="002E5F1C"/>
    <w:rsid w:val="002F1BCC"/>
    <w:rsid w:val="002F29B6"/>
    <w:rsid w:val="002F58B9"/>
    <w:rsid w:val="002F7C59"/>
    <w:rsid w:val="0030186D"/>
    <w:rsid w:val="00330939"/>
    <w:rsid w:val="00343857"/>
    <w:rsid w:val="00350539"/>
    <w:rsid w:val="00350AB2"/>
    <w:rsid w:val="003565FD"/>
    <w:rsid w:val="00390E91"/>
    <w:rsid w:val="00393268"/>
    <w:rsid w:val="00411113"/>
    <w:rsid w:val="00426029"/>
    <w:rsid w:val="00436CCE"/>
    <w:rsid w:val="00445B53"/>
    <w:rsid w:val="00460722"/>
    <w:rsid w:val="004614FE"/>
    <w:rsid w:val="004704E0"/>
    <w:rsid w:val="00485175"/>
    <w:rsid w:val="004879B5"/>
    <w:rsid w:val="0049063F"/>
    <w:rsid w:val="004B470E"/>
    <w:rsid w:val="004C281F"/>
    <w:rsid w:val="004C6A05"/>
    <w:rsid w:val="004C78BD"/>
    <w:rsid w:val="004E5BEE"/>
    <w:rsid w:val="004E70E7"/>
    <w:rsid w:val="004E72BF"/>
    <w:rsid w:val="004F4595"/>
    <w:rsid w:val="00512952"/>
    <w:rsid w:val="005205D3"/>
    <w:rsid w:val="005253DC"/>
    <w:rsid w:val="00541152"/>
    <w:rsid w:val="00555728"/>
    <w:rsid w:val="005652D2"/>
    <w:rsid w:val="00570060"/>
    <w:rsid w:val="00576614"/>
    <w:rsid w:val="005A1C57"/>
    <w:rsid w:val="005A4304"/>
    <w:rsid w:val="005A43F6"/>
    <w:rsid w:val="005C3F75"/>
    <w:rsid w:val="005D4C80"/>
    <w:rsid w:val="005E3E71"/>
    <w:rsid w:val="005F16D6"/>
    <w:rsid w:val="005F4BE6"/>
    <w:rsid w:val="006033A7"/>
    <w:rsid w:val="006034EF"/>
    <w:rsid w:val="006235D1"/>
    <w:rsid w:val="006338A1"/>
    <w:rsid w:val="00646588"/>
    <w:rsid w:val="00672217"/>
    <w:rsid w:val="00696EAE"/>
    <w:rsid w:val="006A0F03"/>
    <w:rsid w:val="006A660A"/>
    <w:rsid w:val="006B0C6D"/>
    <w:rsid w:val="006B2F32"/>
    <w:rsid w:val="006C796E"/>
    <w:rsid w:val="006E4E4E"/>
    <w:rsid w:val="0070091A"/>
    <w:rsid w:val="00712209"/>
    <w:rsid w:val="00713C8C"/>
    <w:rsid w:val="00722B19"/>
    <w:rsid w:val="00734472"/>
    <w:rsid w:val="00761316"/>
    <w:rsid w:val="00771440"/>
    <w:rsid w:val="00773258"/>
    <w:rsid w:val="00795455"/>
    <w:rsid w:val="007A6E36"/>
    <w:rsid w:val="007B456C"/>
    <w:rsid w:val="007B7B76"/>
    <w:rsid w:val="007C581F"/>
    <w:rsid w:val="007C62DA"/>
    <w:rsid w:val="007C766E"/>
    <w:rsid w:val="007D3C25"/>
    <w:rsid w:val="007D76EC"/>
    <w:rsid w:val="007E4C03"/>
    <w:rsid w:val="007F6035"/>
    <w:rsid w:val="00802B06"/>
    <w:rsid w:val="008057DF"/>
    <w:rsid w:val="00812EE6"/>
    <w:rsid w:val="008130F1"/>
    <w:rsid w:val="0082104A"/>
    <w:rsid w:val="00846021"/>
    <w:rsid w:val="008538A9"/>
    <w:rsid w:val="008641E4"/>
    <w:rsid w:val="008A5A2A"/>
    <w:rsid w:val="008A7883"/>
    <w:rsid w:val="008B1FD0"/>
    <w:rsid w:val="008B72FA"/>
    <w:rsid w:val="008B7855"/>
    <w:rsid w:val="008D17E3"/>
    <w:rsid w:val="008F794D"/>
    <w:rsid w:val="009055C0"/>
    <w:rsid w:val="009070EC"/>
    <w:rsid w:val="009771C7"/>
    <w:rsid w:val="00981689"/>
    <w:rsid w:val="00983831"/>
    <w:rsid w:val="009936D9"/>
    <w:rsid w:val="009B4F0A"/>
    <w:rsid w:val="009C0385"/>
    <w:rsid w:val="009C30D0"/>
    <w:rsid w:val="009C4897"/>
    <w:rsid w:val="009C534B"/>
    <w:rsid w:val="009C67D2"/>
    <w:rsid w:val="009D3E0C"/>
    <w:rsid w:val="00A1313A"/>
    <w:rsid w:val="00A20809"/>
    <w:rsid w:val="00A233F0"/>
    <w:rsid w:val="00A37171"/>
    <w:rsid w:val="00A42297"/>
    <w:rsid w:val="00A56A3E"/>
    <w:rsid w:val="00A575D3"/>
    <w:rsid w:val="00A664FA"/>
    <w:rsid w:val="00A96BE8"/>
    <w:rsid w:val="00AA57A3"/>
    <w:rsid w:val="00AA5A22"/>
    <w:rsid w:val="00AB1056"/>
    <w:rsid w:val="00AD04C9"/>
    <w:rsid w:val="00AF63C0"/>
    <w:rsid w:val="00AF7486"/>
    <w:rsid w:val="00B14253"/>
    <w:rsid w:val="00B3456A"/>
    <w:rsid w:val="00B34601"/>
    <w:rsid w:val="00B34982"/>
    <w:rsid w:val="00B416C5"/>
    <w:rsid w:val="00B42E31"/>
    <w:rsid w:val="00B56CAA"/>
    <w:rsid w:val="00B56FAF"/>
    <w:rsid w:val="00B95654"/>
    <w:rsid w:val="00BC18DF"/>
    <w:rsid w:val="00BD7EE9"/>
    <w:rsid w:val="00BE5F21"/>
    <w:rsid w:val="00C11764"/>
    <w:rsid w:val="00C271B0"/>
    <w:rsid w:val="00C35537"/>
    <w:rsid w:val="00C529EC"/>
    <w:rsid w:val="00C53754"/>
    <w:rsid w:val="00C74C00"/>
    <w:rsid w:val="00CA629D"/>
    <w:rsid w:val="00CB14E5"/>
    <w:rsid w:val="00CC6775"/>
    <w:rsid w:val="00CF49A9"/>
    <w:rsid w:val="00D13B52"/>
    <w:rsid w:val="00D16582"/>
    <w:rsid w:val="00D17267"/>
    <w:rsid w:val="00D26215"/>
    <w:rsid w:val="00D27345"/>
    <w:rsid w:val="00D27D03"/>
    <w:rsid w:val="00D34923"/>
    <w:rsid w:val="00D36B55"/>
    <w:rsid w:val="00D42CFD"/>
    <w:rsid w:val="00D5080C"/>
    <w:rsid w:val="00D51ACC"/>
    <w:rsid w:val="00D63BDA"/>
    <w:rsid w:val="00D704AE"/>
    <w:rsid w:val="00D82F16"/>
    <w:rsid w:val="00D9513A"/>
    <w:rsid w:val="00D95CE5"/>
    <w:rsid w:val="00DA670D"/>
    <w:rsid w:val="00DA776A"/>
    <w:rsid w:val="00DB1EEE"/>
    <w:rsid w:val="00DC1E14"/>
    <w:rsid w:val="00DC73A7"/>
    <w:rsid w:val="00DD135B"/>
    <w:rsid w:val="00DD42C1"/>
    <w:rsid w:val="00DE03E4"/>
    <w:rsid w:val="00DE287C"/>
    <w:rsid w:val="00DE5328"/>
    <w:rsid w:val="00E228B1"/>
    <w:rsid w:val="00E41EAF"/>
    <w:rsid w:val="00E457C6"/>
    <w:rsid w:val="00E65303"/>
    <w:rsid w:val="00E8361F"/>
    <w:rsid w:val="00E8708D"/>
    <w:rsid w:val="00E94BF7"/>
    <w:rsid w:val="00EA2EBD"/>
    <w:rsid w:val="00EB7D29"/>
    <w:rsid w:val="00EC2B07"/>
    <w:rsid w:val="00ED4ABB"/>
    <w:rsid w:val="00EE3D7E"/>
    <w:rsid w:val="00EF6F0E"/>
    <w:rsid w:val="00F0165D"/>
    <w:rsid w:val="00F06C71"/>
    <w:rsid w:val="00F0784C"/>
    <w:rsid w:val="00F15DF9"/>
    <w:rsid w:val="00F211D7"/>
    <w:rsid w:val="00F27AA5"/>
    <w:rsid w:val="00F44AF3"/>
    <w:rsid w:val="00F73DD7"/>
    <w:rsid w:val="00F74995"/>
    <w:rsid w:val="00F9776C"/>
    <w:rsid w:val="00FC7A61"/>
    <w:rsid w:val="00FD1BF6"/>
    <w:rsid w:val="00FD3FE6"/>
    <w:rsid w:val="00FE1D8B"/>
    <w:rsid w:val="00FF5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A405D14"/>
  <w15:docId w15:val="{CFE4137B-80FA-4384-8D7A-A0DC710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B43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5B53"/>
    <w:pPr>
      <w:spacing w:after="0" w:line="240" w:lineRule="auto"/>
    </w:pPr>
    <w:rPr>
      <w:rFonts w:eastAsiaTheme="minorHAnsi"/>
      <w:lang w:eastAsia="en-US"/>
    </w:rPr>
  </w:style>
  <w:style w:type="paragraph" w:styleId="a4">
    <w:name w:val="List Paragraph"/>
    <w:basedOn w:val="a"/>
    <w:uiPriority w:val="34"/>
    <w:qFormat/>
    <w:rsid w:val="00445B53"/>
    <w:pPr>
      <w:ind w:left="720"/>
      <w:contextualSpacing/>
    </w:pPr>
  </w:style>
  <w:style w:type="table" w:styleId="a5">
    <w:name w:val="Table Grid"/>
    <w:basedOn w:val="a1"/>
    <w:uiPriority w:val="59"/>
    <w:rsid w:val="000449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04499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499A"/>
  </w:style>
  <w:style w:type="paragraph" w:styleId="a8">
    <w:name w:val="footer"/>
    <w:basedOn w:val="a"/>
    <w:link w:val="a9"/>
    <w:uiPriority w:val="99"/>
    <w:semiHidden/>
    <w:unhideWhenUsed/>
    <w:rsid w:val="0004499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4499A"/>
  </w:style>
  <w:style w:type="character" w:customStyle="1" w:styleId="30">
    <w:name w:val="Заголовок 3 Знак"/>
    <w:basedOn w:val="a0"/>
    <w:link w:val="3"/>
    <w:uiPriority w:val="9"/>
    <w:rsid w:val="002B433B"/>
    <w:rPr>
      <w:rFonts w:ascii="Times New Roman" w:eastAsia="Times New Roman" w:hAnsi="Times New Roman" w:cs="Times New Roman"/>
      <w:b/>
      <w:bCs/>
      <w:sz w:val="27"/>
      <w:szCs w:val="27"/>
    </w:rPr>
  </w:style>
  <w:style w:type="paragraph" w:styleId="aa">
    <w:name w:val="Normal (Web)"/>
    <w:basedOn w:val="a"/>
    <w:uiPriority w:val="99"/>
    <w:semiHidden/>
    <w:unhideWhenUsed/>
    <w:rsid w:val="00B3498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B34982"/>
    <w:rPr>
      <w:i/>
      <w:iCs/>
    </w:rPr>
  </w:style>
  <w:style w:type="character" w:customStyle="1" w:styleId="apple-converted-space">
    <w:name w:val="apple-converted-space"/>
    <w:basedOn w:val="a0"/>
    <w:rsid w:val="00B34982"/>
  </w:style>
  <w:style w:type="character" w:styleId="ac">
    <w:name w:val="Strong"/>
    <w:basedOn w:val="a0"/>
    <w:uiPriority w:val="22"/>
    <w:qFormat/>
    <w:rsid w:val="000113C0"/>
    <w:rPr>
      <w:b/>
      <w:bCs/>
    </w:rPr>
  </w:style>
  <w:style w:type="paragraph" w:customStyle="1" w:styleId="Default">
    <w:name w:val="Default"/>
    <w:rsid w:val="00BC18D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1">
    <w:name w:val="Основной текст с отступом 31"/>
    <w:basedOn w:val="a"/>
    <w:rsid w:val="00D17267"/>
    <w:pPr>
      <w:suppressAutoHyphens/>
      <w:spacing w:after="0" w:line="240" w:lineRule="auto"/>
      <w:ind w:right="477" w:firstLine="567"/>
      <w:jc w:val="both"/>
    </w:pPr>
    <w:rPr>
      <w:rFonts w:ascii="Times New Roman" w:eastAsia="Times New Roman" w:hAnsi="Times New Roman" w:cs="Times New Roman"/>
      <w:b/>
      <w:sz w:val="26"/>
      <w:szCs w:val="20"/>
      <w:lang w:val="x-none" w:eastAsia="ar-SA"/>
    </w:rPr>
  </w:style>
  <w:style w:type="table" w:customStyle="1" w:styleId="TableGrid">
    <w:name w:val="TableGrid"/>
    <w:rsid w:val="0028577A"/>
    <w:pPr>
      <w:spacing w:after="0" w:line="240" w:lineRule="auto"/>
    </w:pPr>
    <w:tblPr>
      <w:tblCellMar>
        <w:top w:w="0" w:type="dxa"/>
        <w:left w:w="0" w:type="dxa"/>
        <w:bottom w:w="0" w:type="dxa"/>
        <w:right w:w="0" w:type="dxa"/>
      </w:tblCellMar>
    </w:tblPr>
  </w:style>
  <w:style w:type="character" w:styleId="ad">
    <w:name w:val="Hyperlink"/>
    <w:basedOn w:val="a0"/>
    <w:uiPriority w:val="99"/>
    <w:unhideWhenUsed/>
    <w:rsid w:val="00411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5828">
      <w:bodyDiv w:val="1"/>
      <w:marLeft w:val="0"/>
      <w:marRight w:val="0"/>
      <w:marTop w:val="0"/>
      <w:marBottom w:val="0"/>
      <w:divBdr>
        <w:top w:val="none" w:sz="0" w:space="0" w:color="auto"/>
        <w:left w:val="none" w:sz="0" w:space="0" w:color="auto"/>
        <w:bottom w:val="none" w:sz="0" w:space="0" w:color="auto"/>
        <w:right w:val="none" w:sz="0" w:space="0" w:color="auto"/>
      </w:divBdr>
    </w:div>
    <w:div w:id="120416814">
      <w:bodyDiv w:val="1"/>
      <w:marLeft w:val="0"/>
      <w:marRight w:val="0"/>
      <w:marTop w:val="0"/>
      <w:marBottom w:val="0"/>
      <w:divBdr>
        <w:top w:val="none" w:sz="0" w:space="0" w:color="auto"/>
        <w:left w:val="none" w:sz="0" w:space="0" w:color="auto"/>
        <w:bottom w:val="none" w:sz="0" w:space="0" w:color="auto"/>
        <w:right w:val="none" w:sz="0" w:space="0" w:color="auto"/>
      </w:divBdr>
    </w:div>
    <w:div w:id="243800751">
      <w:bodyDiv w:val="1"/>
      <w:marLeft w:val="0"/>
      <w:marRight w:val="0"/>
      <w:marTop w:val="0"/>
      <w:marBottom w:val="0"/>
      <w:divBdr>
        <w:top w:val="none" w:sz="0" w:space="0" w:color="auto"/>
        <w:left w:val="none" w:sz="0" w:space="0" w:color="auto"/>
        <w:bottom w:val="none" w:sz="0" w:space="0" w:color="auto"/>
        <w:right w:val="none" w:sz="0" w:space="0" w:color="auto"/>
      </w:divBdr>
    </w:div>
    <w:div w:id="344214613">
      <w:bodyDiv w:val="1"/>
      <w:marLeft w:val="0"/>
      <w:marRight w:val="0"/>
      <w:marTop w:val="0"/>
      <w:marBottom w:val="0"/>
      <w:divBdr>
        <w:top w:val="none" w:sz="0" w:space="0" w:color="auto"/>
        <w:left w:val="none" w:sz="0" w:space="0" w:color="auto"/>
        <w:bottom w:val="none" w:sz="0" w:space="0" w:color="auto"/>
        <w:right w:val="none" w:sz="0" w:space="0" w:color="auto"/>
      </w:divBdr>
    </w:div>
    <w:div w:id="592930493">
      <w:bodyDiv w:val="1"/>
      <w:marLeft w:val="0"/>
      <w:marRight w:val="0"/>
      <w:marTop w:val="0"/>
      <w:marBottom w:val="0"/>
      <w:divBdr>
        <w:top w:val="none" w:sz="0" w:space="0" w:color="auto"/>
        <w:left w:val="none" w:sz="0" w:space="0" w:color="auto"/>
        <w:bottom w:val="none" w:sz="0" w:space="0" w:color="auto"/>
        <w:right w:val="none" w:sz="0" w:space="0" w:color="auto"/>
      </w:divBdr>
    </w:div>
    <w:div w:id="672295490">
      <w:bodyDiv w:val="1"/>
      <w:marLeft w:val="0"/>
      <w:marRight w:val="0"/>
      <w:marTop w:val="0"/>
      <w:marBottom w:val="0"/>
      <w:divBdr>
        <w:top w:val="none" w:sz="0" w:space="0" w:color="auto"/>
        <w:left w:val="none" w:sz="0" w:space="0" w:color="auto"/>
        <w:bottom w:val="none" w:sz="0" w:space="0" w:color="auto"/>
        <w:right w:val="none" w:sz="0" w:space="0" w:color="auto"/>
      </w:divBdr>
    </w:div>
    <w:div w:id="757360963">
      <w:bodyDiv w:val="1"/>
      <w:marLeft w:val="0"/>
      <w:marRight w:val="0"/>
      <w:marTop w:val="0"/>
      <w:marBottom w:val="0"/>
      <w:divBdr>
        <w:top w:val="none" w:sz="0" w:space="0" w:color="auto"/>
        <w:left w:val="none" w:sz="0" w:space="0" w:color="auto"/>
        <w:bottom w:val="none" w:sz="0" w:space="0" w:color="auto"/>
        <w:right w:val="none" w:sz="0" w:space="0" w:color="auto"/>
      </w:divBdr>
    </w:div>
    <w:div w:id="788084245">
      <w:bodyDiv w:val="1"/>
      <w:marLeft w:val="0"/>
      <w:marRight w:val="0"/>
      <w:marTop w:val="0"/>
      <w:marBottom w:val="0"/>
      <w:divBdr>
        <w:top w:val="none" w:sz="0" w:space="0" w:color="auto"/>
        <w:left w:val="none" w:sz="0" w:space="0" w:color="auto"/>
        <w:bottom w:val="none" w:sz="0" w:space="0" w:color="auto"/>
        <w:right w:val="none" w:sz="0" w:space="0" w:color="auto"/>
      </w:divBdr>
    </w:div>
    <w:div w:id="1083455157">
      <w:bodyDiv w:val="1"/>
      <w:marLeft w:val="0"/>
      <w:marRight w:val="0"/>
      <w:marTop w:val="0"/>
      <w:marBottom w:val="0"/>
      <w:divBdr>
        <w:top w:val="none" w:sz="0" w:space="0" w:color="auto"/>
        <w:left w:val="none" w:sz="0" w:space="0" w:color="auto"/>
        <w:bottom w:val="none" w:sz="0" w:space="0" w:color="auto"/>
        <w:right w:val="none" w:sz="0" w:space="0" w:color="auto"/>
      </w:divBdr>
    </w:div>
    <w:div w:id="1107432113">
      <w:bodyDiv w:val="1"/>
      <w:marLeft w:val="0"/>
      <w:marRight w:val="0"/>
      <w:marTop w:val="0"/>
      <w:marBottom w:val="0"/>
      <w:divBdr>
        <w:top w:val="none" w:sz="0" w:space="0" w:color="auto"/>
        <w:left w:val="none" w:sz="0" w:space="0" w:color="auto"/>
        <w:bottom w:val="none" w:sz="0" w:space="0" w:color="auto"/>
        <w:right w:val="none" w:sz="0" w:space="0" w:color="auto"/>
      </w:divBdr>
    </w:div>
    <w:div w:id="1128160918">
      <w:bodyDiv w:val="1"/>
      <w:marLeft w:val="0"/>
      <w:marRight w:val="0"/>
      <w:marTop w:val="0"/>
      <w:marBottom w:val="0"/>
      <w:divBdr>
        <w:top w:val="none" w:sz="0" w:space="0" w:color="auto"/>
        <w:left w:val="none" w:sz="0" w:space="0" w:color="auto"/>
        <w:bottom w:val="none" w:sz="0" w:space="0" w:color="auto"/>
        <w:right w:val="none" w:sz="0" w:space="0" w:color="auto"/>
      </w:divBdr>
    </w:div>
    <w:div w:id="1135876453">
      <w:bodyDiv w:val="1"/>
      <w:marLeft w:val="0"/>
      <w:marRight w:val="0"/>
      <w:marTop w:val="0"/>
      <w:marBottom w:val="0"/>
      <w:divBdr>
        <w:top w:val="none" w:sz="0" w:space="0" w:color="auto"/>
        <w:left w:val="none" w:sz="0" w:space="0" w:color="auto"/>
        <w:bottom w:val="none" w:sz="0" w:space="0" w:color="auto"/>
        <w:right w:val="none" w:sz="0" w:space="0" w:color="auto"/>
      </w:divBdr>
    </w:div>
    <w:div w:id="1194340757">
      <w:bodyDiv w:val="1"/>
      <w:marLeft w:val="0"/>
      <w:marRight w:val="0"/>
      <w:marTop w:val="0"/>
      <w:marBottom w:val="0"/>
      <w:divBdr>
        <w:top w:val="none" w:sz="0" w:space="0" w:color="auto"/>
        <w:left w:val="none" w:sz="0" w:space="0" w:color="auto"/>
        <w:bottom w:val="none" w:sz="0" w:space="0" w:color="auto"/>
        <w:right w:val="none" w:sz="0" w:space="0" w:color="auto"/>
      </w:divBdr>
    </w:div>
    <w:div w:id="1232081699">
      <w:bodyDiv w:val="1"/>
      <w:marLeft w:val="0"/>
      <w:marRight w:val="0"/>
      <w:marTop w:val="0"/>
      <w:marBottom w:val="0"/>
      <w:divBdr>
        <w:top w:val="none" w:sz="0" w:space="0" w:color="auto"/>
        <w:left w:val="none" w:sz="0" w:space="0" w:color="auto"/>
        <w:bottom w:val="none" w:sz="0" w:space="0" w:color="auto"/>
        <w:right w:val="none" w:sz="0" w:space="0" w:color="auto"/>
      </w:divBdr>
    </w:div>
    <w:div w:id="1345127643">
      <w:bodyDiv w:val="1"/>
      <w:marLeft w:val="0"/>
      <w:marRight w:val="0"/>
      <w:marTop w:val="0"/>
      <w:marBottom w:val="0"/>
      <w:divBdr>
        <w:top w:val="none" w:sz="0" w:space="0" w:color="auto"/>
        <w:left w:val="none" w:sz="0" w:space="0" w:color="auto"/>
        <w:bottom w:val="none" w:sz="0" w:space="0" w:color="auto"/>
        <w:right w:val="none" w:sz="0" w:space="0" w:color="auto"/>
      </w:divBdr>
    </w:div>
    <w:div w:id="1433630304">
      <w:bodyDiv w:val="1"/>
      <w:marLeft w:val="0"/>
      <w:marRight w:val="0"/>
      <w:marTop w:val="0"/>
      <w:marBottom w:val="0"/>
      <w:divBdr>
        <w:top w:val="none" w:sz="0" w:space="0" w:color="auto"/>
        <w:left w:val="none" w:sz="0" w:space="0" w:color="auto"/>
        <w:bottom w:val="none" w:sz="0" w:space="0" w:color="auto"/>
        <w:right w:val="none" w:sz="0" w:space="0" w:color="auto"/>
      </w:divBdr>
    </w:div>
    <w:div w:id="1541938076">
      <w:bodyDiv w:val="1"/>
      <w:marLeft w:val="0"/>
      <w:marRight w:val="0"/>
      <w:marTop w:val="0"/>
      <w:marBottom w:val="0"/>
      <w:divBdr>
        <w:top w:val="none" w:sz="0" w:space="0" w:color="auto"/>
        <w:left w:val="none" w:sz="0" w:space="0" w:color="auto"/>
        <w:bottom w:val="none" w:sz="0" w:space="0" w:color="auto"/>
        <w:right w:val="none" w:sz="0" w:space="0" w:color="auto"/>
      </w:divBdr>
    </w:div>
    <w:div w:id="1887376123">
      <w:bodyDiv w:val="1"/>
      <w:marLeft w:val="0"/>
      <w:marRight w:val="0"/>
      <w:marTop w:val="0"/>
      <w:marBottom w:val="0"/>
      <w:divBdr>
        <w:top w:val="none" w:sz="0" w:space="0" w:color="auto"/>
        <w:left w:val="none" w:sz="0" w:space="0" w:color="auto"/>
        <w:bottom w:val="none" w:sz="0" w:space="0" w:color="auto"/>
        <w:right w:val="none" w:sz="0" w:space="0" w:color="auto"/>
      </w:divBdr>
    </w:div>
    <w:div w:id="1959556965">
      <w:bodyDiv w:val="1"/>
      <w:marLeft w:val="0"/>
      <w:marRight w:val="0"/>
      <w:marTop w:val="0"/>
      <w:marBottom w:val="0"/>
      <w:divBdr>
        <w:top w:val="none" w:sz="0" w:space="0" w:color="auto"/>
        <w:left w:val="none" w:sz="0" w:space="0" w:color="auto"/>
        <w:bottom w:val="none" w:sz="0" w:space="0" w:color="auto"/>
        <w:right w:val="none" w:sz="0" w:space="0" w:color="auto"/>
      </w:divBdr>
    </w:div>
    <w:div w:id="2092388618">
      <w:bodyDiv w:val="1"/>
      <w:marLeft w:val="0"/>
      <w:marRight w:val="0"/>
      <w:marTop w:val="0"/>
      <w:marBottom w:val="0"/>
      <w:divBdr>
        <w:top w:val="none" w:sz="0" w:space="0" w:color="auto"/>
        <w:left w:val="none" w:sz="0" w:space="0" w:color="auto"/>
        <w:bottom w:val="none" w:sz="0" w:space="0" w:color="auto"/>
        <w:right w:val="none" w:sz="0" w:space="0" w:color="auto"/>
      </w:divBdr>
    </w:div>
    <w:div w:id="2121341623">
      <w:bodyDiv w:val="1"/>
      <w:marLeft w:val="0"/>
      <w:marRight w:val="0"/>
      <w:marTop w:val="0"/>
      <w:marBottom w:val="0"/>
      <w:divBdr>
        <w:top w:val="none" w:sz="0" w:space="0" w:color="auto"/>
        <w:left w:val="none" w:sz="0" w:space="0" w:color="auto"/>
        <w:bottom w:val="none" w:sz="0" w:space="0" w:color="auto"/>
        <w:right w:val="none" w:sz="0" w:space="0" w:color="auto"/>
      </w:divBdr>
    </w:div>
    <w:div w:id="21261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rf.ru/" TargetMode="External"/><Relationship Id="rId13" Type="http://schemas.openxmlformats.org/officeDocument/2006/relationships/image" Target="http://www.uchmet.ru/library/convert/result/537/161188/98426/98426.doc_html_1833914c.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uchmet.ru/library/convert/result/537/161188/98426/98426.doc_html_1833914c.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uchmet.ru/library/convert/result/537/161188/98426/98426.doc_html_1833914c.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http://www.uchmet.ru/library/convert/result/537/161188/98426/98426.doc_html_1833914c.gif" TargetMode="External"/><Relationship Id="rId10" Type="http://schemas.openxmlformats.org/officeDocument/2006/relationships/hyperlink" Target="http://www.rosvoencentr-rf.ru/" TargetMode="External"/><Relationship Id="rId4" Type="http://schemas.openxmlformats.org/officeDocument/2006/relationships/settings" Target="settings.xml"/><Relationship Id="rId9" Type="http://schemas.openxmlformats.org/officeDocument/2006/relationships/hyperlink" Target="http://www.naslednikipobedi.ru/" TargetMode="External"/><Relationship Id="rId14" Type="http://schemas.openxmlformats.org/officeDocument/2006/relationships/image" Target="http://www.uchmet.ru/library/convert/result/537/161188/98426/98426.doc_html_1833914c.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26CC-24DA-498B-AAA8-4FB1338E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24</Pages>
  <Words>6644</Words>
  <Characters>37873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Маринин В.С.</dc:creator>
  <cp:lastModifiedBy>ВолковаЛМ</cp:lastModifiedBy>
  <cp:revision>14</cp:revision>
  <cp:lastPrinted>2014-05-23T06:39:00Z</cp:lastPrinted>
  <dcterms:created xsi:type="dcterms:W3CDTF">2020-09-20T10:15:00Z</dcterms:created>
  <dcterms:modified xsi:type="dcterms:W3CDTF">2024-11-15T10:35:00Z</dcterms:modified>
</cp:coreProperties>
</file>